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</w:t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</w:t>
      </w:r>
      <w:r>
        <w:rPr>
          <w:b/>
          <w:sz w:val="28"/>
        </w:rPr>
        <w:t xml:space="preserve">КОЧЕГУРЕНСКОГО</w:t>
      </w:r>
      <w:r>
        <w:rPr>
          <w:b/>
          <w:sz w:val="28"/>
        </w:rPr>
        <w:t xml:space="preserve"> СЕЛЬСКОГО ПОСЕЛЕНИЯ «ОБ УТВЕРЖДЕНИИ ОТЧЕТА ОБ ИСПОЛНЕНИИ БЮДЖЕТА КОЧЕГУРЕНСКОГО СЕЛЬСКОГО ПОСЕЛЕНИЯ ЗА 2024 ГОД</w:t>
      </w:r>
      <w:r>
        <w:rPr>
          <w:b/>
          <w:sz w:val="28"/>
        </w:rPr>
        <w:t xml:space="preserve">»</w:t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</w:t>
      </w:r>
      <w:r>
        <w:rPr>
          <w:sz w:val="28"/>
        </w:rPr>
        <w:t xml:space="preserve">Кочегуренского</w:t>
      </w:r>
      <w:r>
        <w:rPr>
          <w:sz w:val="28"/>
        </w:rPr>
        <w:t xml:space="preserve">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color w:val="000000"/>
          <w:sz w:val="27"/>
          <w:szCs w:val="28"/>
        </w:rPr>
        <w:t xml:space="preserve">»</w:t>
      </w:r>
      <w:r>
        <w:rPr>
          <w:sz w:val="28"/>
        </w:rPr>
        <w:t xml:space="preserve">, обсудив указанный пр</w:t>
      </w:r>
      <w:r>
        <w:rPr>
          <w:sz w:val="28"/>
        </w:rPr>
        <w:t xml:space="preserve">оект решения земского собрания Кочегуренског</w:t>
      </w:r>
      <w:r>
        <w:rPr>
          <w:sz w:val="28"/>
        </w:rPr>
        <w:t xml:space="preserve">о сельского поселения, </w:t>
      </w:r>
      <w:r>
        <w:rPr>
          <w:b/>
          <w:sz w:val="28"/>
        </w:rPr>
        <w:t xml:space="preserve">р е ш и л и:</w:t>
      </w:r>
      <w:r>
        <w:rPr>
          <w:sz w:val="28"/>
        </w:rPr>
      </w:r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</w:t>
      </w:r>
      <w:r>
        <w:rPr>
          <w:sz w:val="28"/>
        </w:rPr>
        <w:t xml:space="preserve">Кочегуренского</w:t>
      </w:r>
      <w:r>
        <w:rPr>
          <w:sz w:val="28"/>
        </w:rPr>
        <w:t xml:space="preserve"> сельского поселения «</w:t>
      </w:r>
      <w:r>
        <w:rPr>
          <w:sz w:val="28"/>
          <w:szCs w:val="28"/>
        </w:rPr>
        <w:t xml:space="preserve">Об утверждении отчета об исполнении бюджета Кочегуренского сельского поселения за 2024 год</w:t>
      </w:r>
      <w:r>
        <w:rPr>
          <w:sz w:val="28"/>
        </w:rPr>
        <w:t xml:space="preserve">».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С.А. Сухин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Кочегуры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«</w:t>
      </w:r>
      <w:r>
        <w:rPr>
          <w:color w:val="000000" w:themeColor="text1"/>
          <w:sz w:val="28"/>
        </w:rPr>
        <w:t xml:space="preserve">24</w:t>
      </w:r>
      <w:r>
        <w:rPr>
          <w:color w:val="000000" w:themeColor="text1"/>
          <w:sz w:val="28"/>
        </w:rPr>
        <w:t xml:space="preserve">» апреля 2025 года</w:t>
      </w:r>
      <w:r>
        <w:rPr>
          <w:color w:val="000000"/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42">
    <w:name w:val="Header"/>
    <w:basedOn w:val="653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53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53" w:default="1">
    <w:name w:val="Normal"/>
    <w:qFormat/>
    <w:rPr>
      <w:lang w:eastAsia="zh-CN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Title Char"/>
    <w:basedOn w:val="654"/>
    <w:uiPriority w:val="10"/>
    <w:rPr>
      <w:sz w:val="48"/>
      <w:szCs w:val="48"/>
    </w:rPr>
  </w:style>
  <w:style w:type="character" w:styleId="658" w:customStyle="1">
    <w:name w:val="Subtitle Char"/>
    <w:basedOn w:val="654"/>
    <w:uiPriority w:val="11"/>
    <w:rPr>
      <w:sz w:val="24"/>
      <w:szCs w:val="24"/>
    </w:rPr>
  </w:style>
  <w:style w:type="character" w:styleId="659" w:customStyle="1">
    <w:name w:val="Quote Char"/>
    <w:uiPriority w:val="29"/>
    <w:rPr>
      <w:i/>
    </w:rPr>
  </w:style>
  <w:style w:type="character" w:styleId="660" w:customStyle="1">
    <w:name w:val="Intense Quote Char"/>
    <w:uiPriority w:val="30"/>
    <w:rPr>
      <w:i/>
    </w:rPr>
  </w:style>
  <w:style w:type="character" w:styleId="661" w:customStyle="1">
    <w:name w:val="Footnote Text Char"/>
    <w:uiPriority w:val="99"/>
    <w:rPr>
      <w:sz w:val="18"/>
    </w:rPr>
  </w:style>
  <w:style w:type="character" w:styleId="662" w:customStyle="1">
    <w:name w:val="Endnote Text Char"/>
    <w:uiPriority w:val="99"/>
    <w:rPr>
      <w:sz w:val="20"/>
    </w:rPr>
  </w:style>
  <w:style w:type="paragraph" w:styleId="663" w:customStyle="1">
    <w:name w:val="Заголовок 1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4" w:customStyle="1">
    <w:name w:val="Heading 1 Char"/>
    <w:link w:val="663"/>
    <w:uiPriority w:val="9"/>
    <w:rPr>
      <w:rFonts w:ascii="Arial" w:hAnsi="Arial" w:eastAsia="Arial"/>
      <w:sz w:val="40"/>
      <w:szCs w:val="40"/>
      <w:lang w:bidi="ar-SA"/>
    </w:rPr>
  </w:style>
  <w:style w:type="paragraph" w:styleId="665" w:customStyle="1">
    <w:name w:val="Заголовок 2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6" w:customStyle="1">
    <w:name w:val="Heading 2 Char"/>
    <w:link w:val="665"/>
    <w:uiPriority w:val="9"/>
    <w:rPr>
      <w:rFonts w:ascii="Arial" w:hAnsi="Arial" w:eastAsia="Arial"/>
      <w:sz w:val="34"/>
      <w:lang w:bidi="ar-SA"/>
    </w:rPr>
  </w:style>
  <w:style w:type="paragraph" w:styleId="667" w:customStyle="1">
    <w:name w:val="Заголовок 3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8" w:customStyle="1">
    <w:name w:val="Heading 3 Char"/>
    <w:link w:val="667"/>
    <w:uiPriority w:val="9"/>
    <w:rPr>
      <w:rFonts w:ascii="Arial" w:hAnsi="Arial" w:eastAsia="Arial"/>
      <w:sz w:val="30"/>
      <w:szCs w:val="30"/>
      <w:lang w:bidi="ar-SA"/>
    </w:rPr>
  </w:style>
  <w:style w:type="paragraph" w:styleId="669" w:customStyle="1">
    <w:name w:val="Заголовок 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0" w:customStyle="1">
    <w:name w:val="Heading 4 Char"/>
    <w:link w:val="669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1" w:customStyle="1">
    <w:name w:val="Заголовок 5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2" w:customStyle="1">
    <w:name w:val="Heading 5 Char"/>
    <w:link w:val="671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3" w:customStyle="1">
    <w:name w:val="Заголовок 6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4" w:customStyle="1">
    <w:name w:val="Heading 6 Char"/>
    <w:link w:val="673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5" w:customStyle="1">
    <w:name w:val="Заголовок 7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6" w:customStyle="1">
    <w:name w:val="Heading 7 Char"/>
    <w:link w:val="675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7" w:customStyle="1">
    <w:name w:val="Заголовок 8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8" w:customStyle="1">
    <w:name w:val="Heading 8 Char"/>
    <w:link w:val="677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79" w:customStyle="1">
    <w:name w:val="Заголовок 9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0" w:customStyle="1">
    <w:name w:val="Heading 9 Char"/>
    <w:link w:val="679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link w:val="683"/>
    <w:uiPriority w:val="10"/>
    <w:rPr>
      <w:sz w:val="48"/>
      <w:szCs w:val="48"/>
      <w:lang w:bidi="ar-SA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  <w:lang w:bidi="ar-SA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  <w:lang w:val="ru-RU" w:eastAsia="zh-CN" w:bidi="ar-SA"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  <w:shd w:val="clear" w:color="auto" w:fill="f2f2f2"/>
      <w:lang w:val="ru-RU" w:eastAsia="zh-CN" w:bidi="ar-SA"/>
    </w:rPr>
  </w:style>
  <w:style w:type="paragraph" w:styleId="691" w:customStyle="1">
    <w:name w:val="Верхний колонтитул1"/>
    <w:link w:val="69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2" w:customStyle="1">
    <w:name w:val="Header Char"/>
    <w:link w:val="691"/>
    <w:uiPriority w:val="99"/>
    <w:rPr>
      <w:lang w:val="ru-RU" w:eastAsia="zh-CN" w:bidi="ar-SA"/>
    </w:rPr>
  </w:style>
  <w:style w:type="paragraph" w:styleId="693" w:customStyle="1">
    <w:name w:val="Нижний колонтитул1"/>
    <w:link w:val="69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4" w:customStyle="1">
    <w:name w:val="Footer Char"/>
    <w:uiPriority w:val="99"/>
  </w:style>
  <w:style w:type="paragraph" w:styleId="695" w:customStyle="1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link w:val="693"/>
    <w:uiPriority w:val="99"/>
    <w:rPr>
      <w:lang w:val="ru-RU" w:eastAsia="zh-CN" w:bidi="ar-SA"/>
    </w:rPr>
  </w:style>
  <w:style w:type="table" w:styleId="69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semiHidden/>
    <w:rPr>
      <w:sz w:val="18"/>
      <w:lang w:bidi="ar-SA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semiHidden/>
    <w:rPr>
      <w:lang w:val="ru-RU" w:eastAsia="zh-CN" w:bidi="ar-SA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>
    <w:name w:val="Balloon Text"/>
    <w:basedOn w:val="653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15</cp:revision>
  <dcterms:created xsi:type="dcterms:W3CDTF">2022-05-17T10:03:00Z</dcterms:created>
  <dcterms:modified xsi:type="dcterms:W3CDTF">2025-04-24T05:46:37Z</dcterms:modified>
</cp:coreProperties>
</file>