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FA" w:rsidRPr="00951C58" w:rsidRDefault="005F1B1B" w:rsidP="00691C3F">
      <w:pPr>
        <w:pStyle w:val="consplusnormal"/>
        <w:spacing w:before="0" w:beforeAutospacing="0" w:after="0" w:afterAutospacing="0"/>
        <w:ind w:left="11160"/>
        <w:jc w:val="center"/>
        <w:rPr>
          <w:b/>
          <w:color w:val="000000" w:themeColor="text1"/>
          <w:sz w:val="20"/>
          <w:szCs w:val="20"/>
        </w:rPr>
      </w:pPr>
      <w:r w:rsidRPr="00951C58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2966085</wp:posOffset>
            </wp:positionH>
            <wp:positionV relativeFrom="margin">
              <wp:posOffset>175260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AE1" w:rsidRPr="00951C58">
        <w:rPr>
          <w:b/>
          <w:color w:val="000000" w:themeColor="text1"/>
          <w:sz w:val="20"/>
          <w:szCs w:val="20"/>
        </w:rPr>
        <w:t xml:space="preserve">      </w:t>
      </w:r>
    </w:p>
    <w:p w:rsidR="001A74A4" w:rsidRPr="00951C58" w:rsidRDefault="001A74A4" w:rsidP="00FE595B">
      <w:pPr>
        <w:pStyle w:val="1"/>
        <w:rPr>
          <w:b/>
          <w:color w:val="000000" w:themeColor="text1"/>
          <w:sz w:val="32"/>
          <w:szCs w:val="32"/>
        </w:rPr>
      </w:pPr>
    </w:p>
    <w:p w:rsidR="00FE595B" w:rsidRPr="00951C58" w:rsidRDefault="00FE595B" w:rsidP="00FE595B">
      <w:pPr>
        <w:pStyle w:val="1"/>
        <w:rPr>
          <w:b/>
          <w:color w:val="000000" w:themeColor="text1"/>
          <w:sz w:val="32"/>
          <w:szCs w:val="32"/>
        </w:rPr>
      </w:pPr>
      <w:proofErr w:type="gramStart"/>
      <w:r w:rsidRPr="00951C58">
        <w:rPr>
          <w:b/>
          <w:color w:val="000000" w:themeColor="text1"/>
          <w:sz w:val="32"/>
          <w:szCs w:val="32"/>
        </w:rPr>
        <w:t>П</w:t>
      </w:r>
      <w:proofErr w:type="gramEnd"/>
      <w:r w:rsidRPr="00951C58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FE595B" w:rsidRPr="00951C58" w:rsidRDefault="00FE595B" w:rsidP="00FE595B">
      <w:pPr>
        <w:pStyle w:val="1"/>
        <w:rPr>
          <w:b/>
          <w:color w:val="000000" w:themeColor="text1"/>
          <w:sz w:val="32"/>
          <w:szCs w:val="32"/>
        </w:rPr>
      </w:pPr>
      <w:r w:rsidRPr="00951C58">
        <w:rPr>
          <w:b/>
          <w:color w:val="000000" w:themeColor="text1"/>
          <w:sz w:val="32"/>
          <w:szCs w:val="32"/>
        </w:rPr>
        <w:t xml:space="preserve">АДМИНИСТРАЦИИ </w:t>
      </w:r>
      <w:r w:rsidR="009F3610">
        <w:rPr>
          <w:b/>
          <w:color w:val="000000" w:themeColor="text1"/>
          <w:sz w:val="32"/>
          <w:szCs w:val="32"/>
        </w:rPr>
        <w:t xml:space="preserve"> КОЧЕГУРЕНСКОГО СЕЛЬСКОГО П</w:t>
      </w:r>
      <w:r w:rsidR="009F3610">
        <w:rPr>
          <w:b/>
          <w:color w:val="000000" w:themeColor="text1"/>
          <w:sz w:val="32"/>
          <w:szCs w:val="32"/>
        </w:rPr>
        <w:t>О</w:t>
      </w:r>
      <w:r w:rsidR="009F3610">
        <w:rPr>
          <w:b/>
          <w:color w:val="000000" w:themeColor="text1"/>
          <w:sz w:val="32"/>
          <w:szCs w:val="32"/>
        </w:rPr>
        <w:t xml:space="preserve">СЕЛЕНИЯ </w:t>
      </w:r>
      <w:r w:rsidRPr="00951C58">
        <w:rPr>
          <w:b/>
          <w:color w:val="000000" w:themeColor="text1"/>
          <w:sz w:val="32"/>
          <w:szCs w:val="32"/>
        </w:rPr>
        <w:t xml:space="preserve">МУНИЦИПАЛЬНОГО РАЙОНА </w:t>
      </w:r>
    </w:p>
    <w:p w:rsidR="00FE595B" w:rsidRPr="00951C58" w:rsidRDefault="00FE595B" w:rsidP="00FE595B">
      <w:pPr>
        <w:pStyle w:val="1"/>
        <w:rPr>
          <w:b/>
          <w:color w:val="000000" w:themeColor="text1"/>
          <w:sz w:val="32"/>
          <w:szCs w:val="32"/>
        </w:rPr>
      </w:pPr>
      <w:r w:rsidRPr="00951C58">
        <w:rPr>
          <w:b/>
          <w:color w:val="000000" w:themeColor="text1"/>
          <w:sz w:val="32"/>
          <w:szCs w:val="32"/>
        </w:rPr>
        <w:t xml:space="preserve">«ЧЕРНЯНСКИЙ РАЙОН» БЕЛГОРОДСКОЙ ОБЛАСТИ </w:t>
      </w: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p w:rsidR="00FE595B" w:rsidRPr="00951C58" w:rsidRDefault="005E3014" w:rsidP="00425114">
      <w:pPr>
        <w:rPr>
          <w:b/>
          <w:color w:val="000000" w:themeColor="text1"/>
          <w:sz w:val="28"/>
          <w:szCs w:val="28"/>
        </w:rPr>
      </w:pPr>
      <w:r w:rsidRPr="009F3610">
        <w:rPr>
          <w:b/>
          <w:color w:val="000000" w:themeColor="text1"/>
          <w:sz w:val="28"/>
          <w:szCs w:val="28"/>
        </w:rPr>
        <w:t>«</w:t>
      </w:r>
      <w:r w:rsidR="009F3610">
        <w:rPr>
          <w:b/>
          <w:color w:val="000000" w:themeColor="text1"/>
          <w:sz w:val="28"/>
          <w:szCs w:val="28"/>
        </w:rPr>
        <w:t>16</w:t>
      </w:r>
      <w:r w:rsidRPr="009F3610">
        <w:rPr>
          <w:b/>
          <w:color w:val="000000" w:themeColor="text1"/>
          <w:sz w:val="28"/>
          <w:szCs w:val="28"/>
        </w:rPr>
        <w:t>»</w:t>
      </w:r>
      <w:r w:rsidR="00741E38" w:rsidRPr="009F3610">
        <w:rPr>
          <w:b/>
          <w:color w:val="000000" w:themeColor="text1"/>
          <w:sz w:val="28"/>
          <w:szCs w:val="28"/>
        </w:rPr>
        <w:t xml:space="preserve"> </w:t>
      </w:r>
      <w:r w:rsidR="009F3610">
        <w:rPr>
          <w:b/>
          <w:color w:val="000000" w:themeColor="text1"/>
          <w:sz w:val="28"/>
          <w:szCs w:val="28"/>
        </w:rPr>
        <w:t>ноября</w:t>
      </w:r>
      <w:r w:rsidRPr="009F3610">
        <w:rPr>
          <w:b/>
          <w:color w:val="000000" w:themeColor="text1"/>
          <w:sz w:val="28"/>
          <w:szCs w:val="28"/>
        </w:rPr>
        <w:t xml:space="preserve">  201</w:t>
      </w:r>
      <w:r w:rsidR="009F3610">
        <w:rPr>
          <w:b/>
          <w:color w:val="000000" w:themeColor="text1"/>
          <w:sz w:val="28"/>
          <w:szCs w:val="28"/>
        </w:rPr>
        <w:t>8</w:t>
      </w:r>
      <w:r w:rsidRPr="009F3610">
        <w:rPr>
          <w:b/>
          <w:color w:val="000000" w:themeColor="text1"/>
          <w:sz w:val="28"/>
          <w:szCs w:val="28"/>
        </w:rPr>
        <w:t xml:space="preserve"> г.</w:t>
      </w:r>
      <w:r w:rsidR="001A74A4" w:rsidRPr="009F3610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9F3610">
        <w:rPr>
          <w:b/>
          <w:color w:val="000000" w:themeColor="text1"/>
          <w:sz w:val="28"/>
          <w:szCs w:val="28"/>
        </w:rPr>
        <w:t xml:space="preserve">                              </w:t>
      </w:r>
      <w:r w:rsidR="001A74A4" w:rsidRPr="009F3610">
        <w:rPr>
          <w:b/>
          <w:color w:val="000000" w:themeColor="text1"/>
          <w:sz w:val="28"/>
          <w:szCs w:val="28"/>
        </w:rPr>
        <w:t xml:space="preserve"> </w:t>
      </w:r>
      <w:r w:rsidR="001A74A4" w:rsidRPr="00951C58">
        <w:rPr>
          <w:b/>
          <w:color w:val="000000" w:themeColor="text1"/>
          <w:sz w:val="28"/>
          <w:szCs w:val="28"/>
        </w:rPr>
        <w:t>№</w:t>
      </w:r>
      <w:r w:rsidR="00DB0CEE">
        <w:rPr>
          <w:b/>
          <w:color w:val="000000" w:themeColor="text1"/>
          <w:sz w:val="28"/>
          <w:szCs w:val="28"/>
        </w:rPr>
        <w:t xml:space="preserve"> </w:t>
      </w:r>
      <w:r w:rsidR="009F3610">
        <w:rPr>
          <w:b/>
          <w:color w:val="000000" w:themeColor="text1"/>
          <w:sz w:val="28"/>
          <w:szCs w:val="28"/>
        </w:rPr>
        <w:t>37</w:t>
      </w:r>
      <w:r w:rsidR="00DB0CEE">
        <w:rPr>
          <w:b/>
          <w:color w:val="000000" w:themeColor="text1"/>
          <w:sz w:val="28"/>
          <w:szCs w:val="28"/>
        </w:rPr>
        <w:t>/1</w:t>
      </w:r>
    </w:p>
    <w:p w:rsidR="001A74A4" w:rsidRPr="00951C58" w:rsidRDefault="001A74A4" w:rsidP="00425114">
      <w:pPr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367C2" w:rsidRPr="00951C58" w:rsidTr="007367C2">
        <w:tc>
          <w:tcPr>
            <w:tcW w:w="5353" w:type="dxa"/>
          </w:tcPr>
          <w:p w:rsidR="007367C2" w:rsidRPr="00951C58" w:rsidRDefault="007367C2" w:rsidP="007367C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>Об утверждении Порядка формиров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ния, утверждения и ведения планов з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купок товаров, работ, услуг для обесп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чения нужд Белгородской области и Порядка формирования, утверждения и ведения планов-графиков закупок т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951C58">
              <w:rPr>
                <w:b/>
                <w:color w:val="000000" w:themeColor="text1"/>
                <w:sz w:val="28"/>
                <w:szCs w:val="28"/>
              </w:rPr>
              <w:t xml:space="preserve">варов, работ, услуг для обеспечения нужд </w:t>
            </w:r>
            <w:r w:rsidR="009F3610">
              <w:rPr>
                <w:b/>
                <w:color w:val="000000" w:themeColor="text1"/>
                <w:sz w:val="28"/>
                <w:szCs w:val="28"/>
              </w:rPr>
              <w:t xml:space="preserve"> администрации  </w:t>
            </w:r>
            <w:proofErr w:type="spellStart"/>
            <w:r w:rsidR="009F3610">
              <w:rPr>
                <w:b/>
                <w:color w:val="000000" w:themeColor="text1"/>
                <w:sz w:val="28"/>
                <w:szCs w:val="28"/>
              </w:rPr>
              <w:t>Кочегуренского</w:t>
            </w:r>
            <w:proofErr w:type="spellEnd"/>
            <w:r w:rsidR="009F3610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  </w:t>
            </w:r>
          </w:p>
          <w:p w:rsidR="007367C2" w:rsidRPr="00951C58" w:rsidRDefault="007367C2" w:rsidP="007367C2">
            <w:pPr>
              <w:rPr>
                <w:color w:val="000000" w:themeColor="text1"/>
                <w:sz w:val="28"/>
                <w:szCs w:val="28"/>
              </w:rPr>
            </w:pPr>
            <w:r w:rsidRPr="00951C58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951C58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7367C2" w:rsidRPr="00951C58" w:rsidRDefault="007367C2" w:rsidP="0042511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367C2" w:rsidRPr="00951C58" w:rsidRDefault="007367C2" w:rsidP="00425114">
      <w:pPr>
        <w:rPr>
          <w:b/>
          <w:color w:val="000000" w:themeColor="text1"/>
          <w:sz w:val="28"/>
          <w:szCs w:val="28"/>
        </w:rPr>
      </w:pP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</w:t>
      </w:r>
      <w:r w:rsidR="006F771E" w:rsidRPr="00951C58">
        <w:rPr>
          <w:color w:val="000000" w:themeColor="text1"/>
          <w:sz w:val="28"/>
          <w:szCs w:val="28"/>
        </w:rPr>
        <w:tab/>
      </w:r>
      <w:proofErr w:type="gramStart"/>
      <w:r w:rsidR="00741E38" w:rsidRPr="00951C58">
        <w:rPr>
          <w:color w:val="000000" w:themeColor="text1"/>
          <w:sz w:val="28"/>
          <w:szCs w:val="28"/>
        </w:rPr>
        <w:t>В соответствии с частью 5 статьи 17</w:t>
      </w:r>
      <w:r w:rsidR="001F0089" w:rsidRPr="00951C58">
        <w:rPr>
          <w:color w:val="000000" w:themeColor="text1"/>
          <w:sz w:val="28"/>
          <w:szCs w:val="28"/>
        </w:rPr>
        <w:t xml:space="preserve"> </w:t>
      </w:r>
      <w:r w:rsidR="00741E38" w:rsidRPr="00951C58">
        <w:rPr>
          <w:color w:val="000000" w:themeColor="text1"/>
          <w:sz w:val="28"/>
          <w:szCs w:val="28"/>
        </w:rPr>
        <w:t>и частью 5 статьи 21 Федераль</w:t>
      </w:r>
      <w:r w:rsidR="005F1B1B" w:rsidRPr="00951C58">
        <w:rPr>
          <w:color w:val="000000" w:themeColor="text1"/>
          <w:sz w:val="28"/>
          <w:szCs w:val="28"/>
        </w:rPr>
        <w:t>н</w:t>
      </w:r>
      <w:r w:rsidR="00741E38" w:rsidRPr="00951C58">
        <w:rPr>
          <w:color w:val="000000" w:themeColor="text1"/>
          <w:sz w:val="28"/>
          <w:szCs w:val="28"/>
        </w:rPr>
        <w:t>ого закона от 05 апреля 2013 года №44-ФЗ «О контрактно</w:t>
      </w:r>
      <w:r w:rsidR="005F1B1B" w:rsidRPr="00951C58">
        <w:rPr>
          <w:color w:val="000000" w:themeColor="text1"/>
          <w:sz w:val="28"/>
          <w:szCs w:val="28"/>
        </w:rPr>
        <w:t>й</w:t>
      </w:r>
      <w:r w:rsidR="00741E38" w:rsidRPr="00951C58">
        <w:rPr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</w:t>
      </w:r>
      <w:r w:rsidR="006F2C5F" w:rsidRPr="00951C58">
        <w:rPr>
          <w:color w:val="000000" w:themeColor="text1"/>
          <w:sz w:val="28"/>
          <w:szCs w:val="28"/>
        </w:rPr>
        <w:t>к формированию, утверждению и ведению планов закупок товаров, работ, услуг для обеспечения нужд</w:t>
      </w:r>
      <w:proofErr w:type="gramEnd"/>
      <w:r w:rsidR="006F2C5F" w:rsidRPr="00951C58">
        <w:rPr>
          <w:color w:val="000000" w:themeColor="text1"/>
          <w:sz w:val="28"/>
          <w:szCs w:val="28"/>
        </w:rPr>
        <w:t xml:space="preserve"> </w:t>
      </w:r>
      <w:proofErr w:type="gramStart"/>
      <w:r w:rsidR="006F2C5F" w:rsidRPr="00951C58">
        <w:rPr>
          <w:color w:val="000000" w:themeColor="text1"/>
          <w:sz w:val="28"/>
          <w:szCs w:val="28"/>
        </w:rPr>
        <w:t>субъекта Росси</w:t>
      </w:r>
      <w:r w:rsidR="006F2C5F" w:rsidRPr="00951C58">
        <w:rPr>
          <w:color w:val="000000" w:themeColor="text1"/>
          <w:sz w:val="28"/>
          <w:szCs w:val="28"/>
        </w:rPr>
        <w:t>й</w:t>
      </w:r>
      <w:r w:rsidR="006F2C5F" w:rsidRPr="00951C58">
        <w:rPr>
          <w:color w:val="000000" w:themeColor="text1"/>
          <w:sz w:val="28"/>
          <w:szCs w:val="28"/>
        </w:rPr>
        <w:t>ской Федерации и муниципальных нужд, а также требования к форме планов закупок товаров, работ, услуг», Постановлением Правительства Российской Федерации от 21 ноября 2013 года №1044 «О требованиях к формированию, утверждению и ведению планов-графиков</w:t>
      </w:r>
      <w:r w:rsidR="00CE5D46" w:rsidRPr="00951C58">
        <w:rPr>
          <w:color w:val="000000" w:themeColor="text1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 также требования к форме планов- графиков закупок товаров, работ, услуг», Постановлением Правительства</w:t>
      </w:r>
      <w:proofErr w:type="gramEnd"/>
      <w:r w:rsidR="00CE5D46" w:rsidRPr="00951C58">
        <w:rPr>
          <w:color w:val="000000" w:themeColor="text1"/>
          <w:sz w:val="28"/>
          <w:szCs w:val="28"/>
        </w:rPr>
        <w:t xml:space="preserve"> Белгородской области от 22 декабря 2014 года №493-пп «Об утверждении Порядка формирования, утверждения и ведения планов закупок товаров, работ, услуг для обеспечения нужд Белгородской о</w:t>
      </w:r>
      <w:r w:rsidR="00CE5D46" w:rsidRPr="00951C58">
        <w:rPr>
          <w:color w:val="000000" w:themeColor="text1"/>
          <w:sz w:val="28"/>
          <w:szCs w:val="28"/>
        </w:rPr>
        <w:t>б</w:t>
      </w:r>
      <w:r w:rsidR="00CE5D46" w:rsidRPr="00951C58">
        <w:rPr>
          <w:color w:val="000000" w:themeColor="text1"/>
          <w:sz w:val="28"/>
          <w:szCs w:val="28"/>
        </w:rPr>
        <w:t xml:space="preserve">ласти и Порядка формирования, утверждения и ведения </w:t>
      </w:r>
      <w:r w:rsidR="006E0523">
        <w:rPr>
          <w:color w:val="000000" w:themeColor="text1"/>
          <w:sz w:val="28"/>
          <w:szCs w:val="28"/>
        </w:rPr>
        <w:t>п</w:t>
      </w:r>
      <w:r w:rsidR="00CE5D46" w:rsidRPr="00951C58">
        <w:rPr>
          <w:color w:val="000000" w:themeColor="text1"/>
          <w:sz w:val="28"/>
          <w:szCs w:val="28"/>
        </w:rPr>
        <w:t>ланов-графиков зак</w:t>
      </w:r>
      <w:r w:rsidR="00CE5D46" w:rsidRPr="00951C58">
        <w:rPr>
          <w:color w:val="000000" w:themeColor="text1"/>
          <w:sz w:val="28"/>
          <w:szCs w:val="28"/>
        </w:rPr>
        <w:t>у</w:t>
      </w:r>
      <w:r w:rsidR="00CE5D46" w:rsidRPr="00951C58">
        <w:rPr>
          <w:color w:val="000000" w:themeColor="text1"/>
          <w:sz w:val="28"/>
          <w:szCs w:val="28"/>
        </w:rPr>
        <w:t>пок товаров, работ, услуг для обеспечения нужд Белгородской области»,</w:t>
      </w:r>
      <w:r w:rsidR="006F2C5F"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color w:val="000000" w:themeColor="text1"/>
          <w:sz w:val="28"/>
          <w:szCs w:val="28"/>
        </w:rPr>
        <w:t>Адм</w:t>
      </w:r>
      <w:r w:rsidRPr="00951C58">
        <w:rPr>
          <w:color w:val="000000" w:themeColor="text1"/>
          <w:sz w:val="28"/>
          <w:szCs w:val="28"/>
        </w:rPr>
        <w:t>и</w:t>
      </w:r>
      <w:r w:rsidRPr="00951C58">
        <w:rPr>
          <w:color w:val="000000" w:themeColor="text1"/>
          <w:sz w:val="28"/>
          <w:szCs w:val="28"/>
        </w:rPr>
        <w:t xml:space="preserve">нистрация </w:t>
      </w:r>
      <w:proofErr w:type="spellStart"/>
      <w:r w:rsidR="009F3610">
        <w:rPr>
          <w:color w:val="000000" w:themeColor="text1"/>
          <w:sz w:val="28"/>
          <w:szCs w:val="28"/>
        </w:rPr>
        <w:t>Кочегуренского</w:t>
      </w:r>
      <w:proofErr w:type="spellEnd"/>
      <w:r w:rsidR="009F3610">
        <w:rPr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color w:val="000000" w:themeColor="text1"/>
          <w:sz w:val="28"/>
          <w:szCs w:val="28"/>
        </w:rPr>
        <w:t xml:space="preserve"> </w:t>
      </w:r>
      <w:r w:rsidRPr="00951C58">
        <w:rPr>
          <w:b/>
          <w:color w:val="000000" w:themeColor="text1"/>
          <w:sz w:val="28"/>
          <w:szCs w:val="28"/>
        </w:rPr>
        <w:t>постановляет:</w:t>
      </w:r>
    </w:p>
    <w:p w:rsidR="001A74A4" w:rsidRPr="00951C58" w:rsidRDefault="00271F20" w:rsidP="006F771E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 1.</w:t>
      </w:r>
      <w:r w:rsidR="0003640C" w:rsidRPr="00951C58">
        <w:rPr>
          <w:color w:val="000000" w:themeColor="text1"/>
          <w:sz w:val="28"/>
          <w:szCs w:val="28"/>
        </w:rPr>
        <w:t xml:space="preserve"> У</w:t>
      </w:r>
      <w:r w:rsidRPr="00951C58">
        <w:rPr>
          <w:color w:val="000000" w:themeColor="text1"/>
          <w:sz w:val="28"/>
          <w:szCs w:val="28"/>
        </w:rPr>
        <w:t xml:space="preserve">твердить Порядок </w:t>
      </w:r>
      <w:r w:rsidR="0003640C" w:rsidRPr="00951C58">
        <w:rPr>
          <w:color w:val="000000" w:themeColor="text1"/>
          <w:sz w:val="28"/>
          <w:szCs w:val="28"/>
        </w:rPr>
        <w:t>формирования, утверждения и ведения планов з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купок товаров, работ, услуг для обеспечения нужд </w:t>
      </w:r>
      <w:r w:rsidR="009F361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F3610">
        <w:rPr>
          <w:color w:val="000000" w:themeColor="text1"/>
          <w:sz w:val="28"/>
          <w:szCs w:val="28"/>
        </w:rPr>
        <w:t>Кочегуре</w:t>
      </w:r>
      <w:r w:rsidR="009F3610">
        <w:rPr>
          <w:color w:val="000000" w:themeColor="text1"/>
          <w:sz w:val="28"/>
          <w:szCs w:val="28"/>
        </w:rPr>
        <w:t>н</w:t>
      </w:r>
      <w:r w:rsidR="009F3610">
        <w:rPr>
          <w:color w:val="000000" w:themeColor="text1"/>
          <w:sz w:val="28"/>
          <w:szCs w:val="28"/>
        </w:rPr>
        <w:t>ского</w:t>
      </w:r>
      <w:proofErr w:type="spellEnd"/>
      <w:r w:rsidR="009F3610">
        <w:rPr>
          <w:color w:val="000000" w:themeColor="text1"/>
          <w:sz w:val="28"/>
          <w:szCs w:val="28"/>
        </w:rPr>
        <w:t xml:space="preserve"> сельского поселения </w:t>
      </w:r>
      <w:r w:rsidR="0003640C" w:rsidRPr="00951C58">
        <w:rPr>
          <w:color w:val="000000" w:themeColor="text1"/>
          <w:sz w:val="28"/>
          <w:szCs w:val="28"/>
        </w:rPr>
        <w:t xml:space="preserve"> (далее - Порядок 1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7367C2" w:rsidRPr="00951C58" w:rsidRDefault="00EE41D8" w:rsidP="007367C2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   </w:t>
      </w:r>
      <w:r w:rsidR="00271F20" w:rsidRPr="00951C58">
        <w:rPr>
          <w:color w:val="000000" w:themeColor="text1"/>
          <w:sz w:val="28"/>
          <w:szCs w:val="28"/>
        </w:rPr>
        <w:t>2.</w:t>
      </w:r>
      <w:r w:rsidR="0003640C" w:rsidRPr="00951C58">
        <w:rPr>
          <w:color w:val="000000" w:themeColor="text1"/>
          <w:sz w:val="28"/>
          <w:szCs w:val="28"/>
        </w:rPr>
        <w:t>Утвердить Порядок формирования, утверждения и ведения планов гр</w:t>
      </w:r>
      <w:r w:rsidR="0003640C" w:rsidRPr="00951C58">
        <w:rPr>
          <w:color w:val="000000" w:themeColor="text1"/>
          <w:sz w:val="28"/>
          <w:szCs w:val="28"/>
        </w:rPr>
        <w:t>а</w:t>
      </w:r>
      <w:r w:rsidR="0003640C" w:rsidRPr="00951C58">
        <w:rPr>
          <w:color w:val="000000" w:themeColor="text1"/>
          <w:sz w:val="28"/>
          <w:szCs w:val="28"/>
        </w:rPr>
        <w:t xml:space="preserve">фиков закупок товаров, работ, услуг для обеспечения нужд </w:t>
      </w:r>
      <w:r w:rsidR="009F3610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F3610">
        <w:rPr>
          <w:color w:val="000000" w:themeColor="text1"/>
          <w:sz w:val="28"/>
          <w:szCs w:val="28"/>
        </w:rPr>
        <w:t>К</w:t>
      </w:r>
      <w:r w:rsidR="009F3610">
        <w:rPr>
          <w:color w:val="000000" w:themeColor="text1"/>
          <w:sz w:val="28"/>
          <w:szCs w:val="28"/>
        </w:rPr>
        <w:t>о</w:t>
      </w:r>
      <w:r w:rsidR="009F3610">
        <w:rPr>
          <w:color w:val="000000" w:themeColor="text1"/>
          <w:sz w:val="28"/>
          <w:szCs w:val="28"/>
        </w:rPr>
        <w:t>чегуренского</w:t>
      </w:r>
      <w:proofErr w:type="spellEnd"/>
      <w:r w:rsidR="009F3610">
        <w:rPr>
          <w:color w:val="000000" w:themeColor="text1"/>
          <w:sz w:val="28"/>
          <w:szCs w:val="28"/>
        </w:rPr>
        <w:t xml:space="preserve"> сельского поселения </w:t>
      </w:r>
      <w:r w:rsidR="0003640C" w:rsidRPr="00951C58">
        <w:rPr>
          <w:color w:val="000000" w:themeColor="text1"/>
          <w:sz w:val="28"/>
          <w:szCs w:val="28"/>
        </w:rPr>
        <w:t xml:space="preserve"> (далее - Порядок 2</w:t>
      </w:r>
      <w:r w:rsidR="007367C2" w:rsidRPr="00951C58">
        <w:rPr>
          <w:color w:val="000000" w:themeColor="text1"/>
          <w:sz w:val="28"/>
          <w:szCs w:val="28"/>
        </w:rPr>
        <w:t>, прилагается</w:t>
      </w:r>
      <w:r w:rsidR="0003640C" w:rsidRPr="00951C58">
        <w:rPr>
          <w:color w:val="000000" w:themeColor="text1"/>
          <w:sz w:val="28"/>
          <w:szCs w:val="28"/>
        </w:rPr>
        <w:t>)</w:t>
      </w:r>
      <w:r w:rsidR="007367C2" w:rsidRPr="00951C58">
        <w:rPr>
          <w:color w:val="000000" w:themeColor="text1"/>
          <w:sz w:val="28"/>
          <w:szCs w:val="28"/>
        </w:rPr>
        <w:t>.</w:t>
      </w:r>
    </w:p>
    <w:p w:rsidR="006E0523" w:rsidRPr="006E0523" w:rsidRDefault="007367C2" w:rsidP="006E0523">
      <w:pPr>
        <w:pStyle w:val="a4"/>
        <w:rPr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lastRenderedPageBreak/>
        <w:tab/>
      </w:r>
      <w:r w:rsidR="006F68C8" w:rsidRPr="00951C58">
        <w:rPr>
          <w:color w:val="000000" w:themeColor="text1"/>
          <w:sz w:val="28"/>
          <w:szCs w:val="28"/>
        </w:rPr>
        <w:t xml:space="preserve"> </w:t>
      </w:r>
      <w:r w:rsidRPr="00AF7CA2">
        <w:rPr>
          <w:color w:val="000000" w:themeColor="text1"/>
          <w:sz w:val="28"/>
          <w:szCs w:val="28"/>
        </w:rPr>
        <w:t xml:space="preserve">3. </w:t>
      </w:r>
      <w:r w:rsidR="006E0523" w:rsidRPr="006E0523">
        <w:rPr>
          <w:sz w:val="28"/>
          <w:szCs w:val="28"/>
        </w:rPr>
        <w:t>Разместить указанные Порядки в единой информационной системе в сфере зак</w:t>
      </w:r>
      <w:r w:rsidR="006E0523" w:rsidRPr="006E0523">
        <w:rPr>
          <w:sz w:val="28"/>
          <w:szCs w:val="28"/>
        </w:rPr>
        <w:t>у</w:t>
      </w:r>
      <w:r w:rsidR="006E0523" w:rsidRPr="006E0523">
        <w:rPr>
          <w:sz w:val="28"/>
          <w:szCs w:val="28"/>
        </w:rPr>
        <w:t>пок (</w:t>
      </w:r>
      <w:proofErr w:type="spellStart"/>
      <w:r w:rsidR="006E0523" w:rsidRPr="006E0523">
        <w:rPr>
          <w:sz w:val="28"/>
          <w:szCs w:val="28"/>
        </w:rPr>
        <w:t>www.zakupki.gov.ru</w:t>
      </w:r>
      <w:proofErr w:type="spellEnd"/>
      <w:r w:rsidR="006E0523" w:rsidRPr="006E0523">
        <w:rPr>
          <w:sz w:val="28"/>
          <w:szCs w:val="28"/>
        </w:rPr>
        <w:t xml:space="preserve">) в течение 3 дней со дня </w:t>
      </w:r>
      <w:proofErr w:type="spellStart"/>
      <w:r w:rsidR="006E0523" w:rsidRPr="006E0523">
        <w:rPr>
          <w:sz w:val="28"/>
          <w:szCs w:val="28"/>
        </w:rPr>
        <w:t>утверждени</w:t>
      </w:r>
      <w:proofErr w:type="spellEnd"/>
    </w:p>
    <w:p w:rsidR="007367C2" w:rsidRPr="009F3610" w:rsidRDefault="007367C2" w:rsidP="007367C2">
      <w:pPr>
        <w:jc w:val="both"/>
        <w:rPr>
          <w:b/>
          <w:color w:val="000000" w:themeColor="text1"/>
          <w:sz w:val="28"/>
          <w:szCs w:val="28"/>
        </w:rPr>
      </w:pPr>
    </w:p>
    <w:p w:rsidR="00A7475C" w:rsidRPr="00951C58" w:rsidRDefault="00EE41D8" w:rsidP="00EE41D8">
      <w:pPr>
        <w:jc w:val="both"/>
        <w:rPr>
          <w:color w:val="000000" w:themeColor="text1"/>
          <w:sz w:val="28"/>
          <w:szCs w:val="28"/>
        </w:rPr>
      </w:pPr>
      <w:r w:rsidRPr="00951C58">
        <w:rPr>
          <w:color w:val="000000" w:themeColor="text1"/>
          <w:sz w:val="28"/>
          <w:szCs w:val="28"/>
        </w:rPr>
        <w:t xml:space="preserve">        </w:t>
      </w:r>
      <w:r w:rsidR="00717839">
        <w:rPr>
          <w:color w:val="000000" w:themeColor="text1"/>
          <w:sz w:val="28"/>
          <w:szCs w:val="28"/>
        </w:rPr>
        <w:t>4</w:t>
      </w:r>
      <w:r w:rsidR="00C15494" w:rsidRPr="00951C58">
        <w:rPr>
          <w:color w:val="000000" w:themeColor="text1"/>
          <w:sz w:val="28"/>
          <w:szCs w:val="28"/>
        </w:rPr>
        <w:t xml:space="preserve">. Контроль за исполнением постановления </w:t>
      </w:r>
      <w:r w:rsidR="002144DC">
        <w:rPr>
          <w:color w:val="000000" w:themeColor="text1"/>
          <w:sz w:val="28"/>
          <w:szCs w:val="28"/>
        </w:rPr>
        <w:t>оставляю за собой</w:t>
      </w:r>
    </w:p>
    <w:p w:rsidR="00D93AE1" w:rsidRPr="00951C58" w:rsidRDefault="00D93AE1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6F771E" w:rsidRPr="00951C58" w:rsidRDefault="006F771E" w:rsidP="00425114">
      <w:pPr>
        <w:rPr>
          <w:color w:val="000000" w:themeColor="text1"/>
          <w:sz w:val="28"/>
          <w:szCs w:val="28"/>
        </w:rPr>
      </w:pPr>
    </w:p>
    <w:p w:rsidR="00D93AE1" w:rsidRDefault="00D93AE1" w:rsidP="00425114">
      <w:pPr>
        <w:rPr>
          <w:b/>
          <w:color w:val="000000" w:themeColor="text1"/>
          <w:sz w:val="28"/>
          <w:szCs w:val="28"/>
        </w:rPr>
      </w:pPr>
      <w:r w:rsidRPr="00951C58">
        <w:rPr>
          <w:b/>
          <w:color w:val="000000" w:themeColor="text1"/>
          <w:sz w:val="28"/>
          <w:szCs w:val="28"/>
        </w:rPr>
        <w:t xml:space="preserve">Глава администрации </w:t>
      </w:r>
      <w:r w:rsidR="009F3610">
        <w:rPr>
          <w:b/>
          <w:color w:val="000000" w:themeColor="text1"/>
          <w:sz w:val="28"/>
          <w:szCs w:val="28"/>
        </w:rPr>
        <w:t xml:space="preserve"> </w:t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6F771E" w:rsidRPr="00951C58">
        <w:rPr>
          <w:b/>
          <w:color w:val="000000" w:themeColor="text1"/>
          <w:sz w:val="28"/>
          <w:szCs w:val="28"/>
        </w:rPr>
        <w:tab/>
      </w:r>
      <w:r w:rsidR="009F3610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9F3610" w:rsidRPr="00951C58" w:rsidRDefault="009F3610" w:rsidP="00425114">
      <w:pPr>
        <w:rPr>
          <w:b/>
          <w:color w:val="000000" w:themeColor="text1"/>
          <w:sz w:val="28"/>
          <w:szCs w:val="28"/>
        </w:rPr>
      </w:pPr>
    </w:p>
    <w:p w:rsidR="00D93AE1" w:rsidRPr="009F3610" w:rsidRDefault="009F3610" w:rsidP="00425114">
      <w:pPr>
        <w:rPr>
          <w:b/>
          <w:color w:val="000000" w:themeColor="text1"/>
          <w:sz w:val="28"/>
          <w:szCs w:val="28"/>
        </w:rPr>
      </w:pPr>
      <w:proofErr w:type="spellStart"/>
      <w:r w:rsidRPr="009F3610">
        <w:rPr>
          <w:b/>
          <w:color w:val="000000" w:themeColor="text1"/>
          <w:sz w:val="28"/>
          <w:szCs w:val="28"/>
        </w:rPr>
        <w:t>Кочегуренского</w:t>
      </w:r>
      <w:proofErr w:type="spellEnd"/>
      <w:r w:rsidRPr="009F3610">
        <w:rPr>
          <w:b/>
          <w:color w:val="000000" w:themeColor="text1"/>
          <w:sz w:val="28"/>
          <w:szCs w:val="28"/>
        </w:rPr>
        <w:t xml:space="preserve"> сельского поселения </w:t>
      </w:r>
      <w:r>
        <w:rPr>
          <w:b/>
          <w:color w:val="000000" w:themeColor="text1"/>
          <w:sz w:val="28"/>
          <w:szCs w:val="28"/>
        </w:rPr>
        <w:t xml:space="preserve">                                        Р.С.</w:t>
      </w:r>
      <w:proofErr w:type="gramStart"/>
      <w:r>
        <w:rPr>
          <w:b/>
          <w:color w:val="000000" w:themeColor="text1"/>
          <w:sz w:val="28"/>
          <w:szCs w:val="28"/>
        </w:rPr>
        <w:t>Дурнев</w:t>
      </w:r>
      <w:proofErr w:type="gramEnd"/>
      <w:r>
        <w:rPr>
          <w:b/>
          <w:color w:val="000000" w:themeColor="text1"/>
          <w:sz w:val="28"/>
          <w:szCs w:val="28"/>
        </w:rPr>
        <w:t xml:space="preserve">       </w:t>
      </w:r>
    </w:p>
    <w:p w:rsidR="007367C2" w:rsidRPr="009F3610" w:rsidRDefault="007367C2" w:rsidP="00425114">
      <w:pPr>
        <w:rPr>
          <w:b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Pr="00951C5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E41D8" w:rsidRDefault="00EE41D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35D14" w:rsidRDefault="00535D14" w:rsidP="00535D14">
      <w:pPr>
        <w:rPr>
          <w:b/>
          <w:sz w:val="28"/>
          <w:szCs w:val="28"/>
        </w:rPr>
      </w:pPr>
    </w:p>
    <w:p w:rsidR="00717839" w:rsidRDefault="00717839" w:rsidP="00535D14">
      <w:pPr>
        <w:rPr>
          <w:b/>
          <w:sz w:val="28"/>
          <w:szCs w:val="28"/>
        </w:rPr>
      </w:pPr>
    </w:p>
    <w:p w:rsidR="00717839" w:rsidRDefault="00717839" w:rsidP="00535D14">
      <w:pPr>
        <w:rPr>
          <w:b/>
          <w:sz w:val="28"/>
          <w:szCs w:val="28"/>
        </w:rPr>
      </w:pPr>
    </w:p>
    <w:p w:rsidR="00717839" w:rsidRDefault="00717839" w:rsidP="00535D14">
      <w:pPr>
        <w:rPr>
          <w:b/>
          <w:sz w:val="28"/>
          <w:szCs w:val="28"/>
        </w:rPr>
      </w:pPr>
    </w:p>
    <w:p w:rsidR="00C827AB" w:rsidRDefault="00C827AB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EE41D8" w:rsidRPr="00951C58" w:rsidRDefault="00EE41D8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9F361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F3610">
        <w:rPr>
          <w:rFonts w:ascii="Times New Roman" w:hAnsi="Times New Roman" w:cs="Times New Roman"/>
          <w:color w:val="000000" w:themeColor="text1"/>
        </w:rPr>
        <w:t>Кочегуренского</w:t>
      </w:r>
      <w:proofErr w:type="spellEnd"/>
      <w:r w:rsidR="009F3610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</w:rPr>
        <w:t>муниципального района</w:t>
      </w:r>
    </w:p>
    <w:p w:rsidR="007367C2" w:rsidRPr="00951C58" w:rsidRDefault="00EE41D8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951C58">
        <w:rPr>
          <w:rFonts w:ascii="Times New Roman" w:hAnsi="Times New Roman" w:cs="Times New Roman"/>
          <w:color w:val="000000" w:themeColor="text1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</w:rPr>
        <w:t xml:space="preserve"> район» </w:t>
      </w:r>
      <w:r w:rsidR="007367C2" w:rsidRPr="00951C58">
        <w:rPr>
          <w:rFonts w:ascii="Times New Roman" w:hAnsi="Times New Roman" w:cs="Times New Roman"/>
          <w:color w:val="000000" w:themeColor="text1"/>
        </w:rPr>
        <w:t>Белгородской области</w:t>
      </w:r>
    </w:p>
    <w:p w:rsidR="007367C2" w:rsidRPr="00951C58" w:rsidRDefault="007367C2" w:rsidP="007367C2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от </w:t>
      </w:r>
      <w:r w:rsidR="00EE41D8" w:rsidRPr="00951C58">
        <w:rPr>
          <w:rFonts w:ascii="Times New Roman" w:hAnsi="Times New Roman" w:cs="Times New Roman"/>
          <w:color w:val="000000" w:themeColor="text1"/>
        </w:rPr>
        <w:t>«</w:t>
      </w:r>
      <w:r w:rsidR="009F3610">
        <w:rPr>
          <w:rFonts w:ascii="Times New Roman" w:hAnsi="Times New Roman" w:cs="Times New Roman"/>
          <w:color w:val="000000" w:themeColor="text1"/>
        </w:rPr>
        <w:t>16</w:t>
      </w:r>
      <w:r w:rsidR="00EE41D8" w:rsidRPr="00951C58">
        <w:rPr>
          <w:rFonts w:ascii="Times New Roman" w:hAnsi="Times New Roman" w:cs="Times New Roman"/>
          <w:color w:val="000000" w:themeColor="text1"/>
        </w:rPr>
        <w:t>»</w:t>
      </w:r>
      <w:r w:rsidRPr="00951C58">
        <w:rPr>
          <w:rFonts w:ascii="Times New Roman" w:hAnsi="Times New Roman" w:cs="Times New Roman"/>
          <w:color w:val="000000" w:themeColor="text1"/>
        </w:rPr>
        <w:t xml:space="preserve"> </w:t>
      </w:r>
      <w:r w:rsidR="009F3610">
        <w:rPr>
          <w:rFonts w:ascii="Times New Roman" w:hAnsi="Times New Roman" w:cs="Times New Roman"/>
          <w:color w:val="000000" w:themeColor="text1"/>
        </w:rPr>
        <w:t>ноября</w:t>
      </w:r>
      <w:r w:rsidRPr="00951C58">
        <w:rPr>
          <w:rFonts w:ascii="Times New Roman" w:hAnsi="Times New Roman" w:cs="Times New Roman"/>
          <w:color w:val="000000" w:themeColor="text1"/>
        </w:rPr>
        <w:t xml:space="preserve"> 201</w:t>
      </w:r>
      <w:r w:rsidR="009F3610">
        <w:rPr>
          <w:rFonts w:ascii="Times New Roman" w:hAnsi="Times New Roman" w:cs="Times New Roman"/>
          <w:color w:val="000000" w:themeColor="text1"/>
        </w:rPr>
        <w:t>8</w:t>
      </w:r>
      <w:r w:rsidRPr="00951C58">
        <w:rPr>
          <w:rFonts w:ascii="Times New Roman" w:hAnsi="Times New Roman" w:cs="Times New Roman"/>
          <w:color w:val="000000" w:themeColor="text1"/>
        </w:rPr>
        <w:t xml:space="preserve"> года N</w:t>
      </w:r>
      <w:r w:rsidR="00C827AB">
        <w:rPr>
          <w:rFonts w:ascii="Times New Roman" w:hAnsi="Times New Roman" w:cs="Times New Roman"/>
          <w:color w:val="000000" w:themeColor="text1"/>
        </w:rPr>
        <w:t xml:space="preserve"> </w:t>
      </w:r>
      <w:r w:rsidR="009F3610">
        <w:rPr>
          <w:rFonts w:ascii="Times New Roman" w:hAnsi="Times New Roman" w:cs="Times New Roman"/>
          <w:color w:val="000000" w:themeColor="text1"/>
        </w:rPr>
        <w:t>37/1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8"/>
      <w:bookmarkEnd w:id="0"/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ФОРМИРОВАНИЯ, УТВЕРЖДЕНИЯ И ВЕДЕНИЯ ПЛАНОВ ЗАКУПОК ТОВАРОВ,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РАБОТ, УСЛУГ ДЛЯ ОБЕСПЕЧЕНИЯ НУЖД </w:t>
      </w:r>
    </w:p>
    <w:p w:rsidR="007367C2" w:rsidRPr="00951C58" w:rsidRDefault="009F3610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Кочегуренского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EE41D8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формирования, утверждения и ведения планов закупок товаров, работ, услуг для обеспечения нужд </w:t>
      </w:r>
      <w:r w:rsidR="009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F3610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9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последовательность действий по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ванию, утверждению и ведению планов закупок товаров, работ, услуг для обе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печения нужд </w:t>
      </w:r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36AC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Федеральным </w:t>
      </w:r>
      <w:hyperlink r:id="rId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контрактной системе в сфере закупок товаров, работ, услуг для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государстве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нужд" (далее - Закон о контрактной системе)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</w:t>
        </w:r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="00EE41D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кабря 2014</w:t>
      </w:r>
      <w:proofErr w:type="gramEnd"/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N 493-пп «Об утверждении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 формирования, формиров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ведения планов закупок товаров,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работ, услуг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 Бе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формирования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утверждения и ведения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планов-графиков закупок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товаров, работ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обеспечения нужд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Белгородской области</w:t>
      </w:r>
      <w:r w:rsidR="00EE41D8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EE41D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Планы закупок товаров, работ, услуг (далее - план закупок)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ются исходя из целей осуществления закупок товаров, работ, услуг, определе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 учетом положений </w:t>
      </w:r>
      <w:hyperlink r:id="rId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а также с учетом установленных </w:t>
      </w:r>
      <w:hyperlink r:id="rId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ций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1.3. Планы закупок формируются на срок, соответствующий сроку дейс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36AC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планы закупок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заказчиков в соответствии с бюджетным законодательством Российской Федерации, а также в планы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лиц, указанных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1, включается информация о закупках, осуществление которых планируется по истечении планового периода. В этом случае информация, указанная в </w:t>
      </w:r>
      <w:hyperlink r:id="rId1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системе, вносится в планы закупок на весь срок планируемых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разместить, либо приглашение принять участие в определении поставщика (подрядчика, исполнителя), которых план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руется направить в установленных </w:t>
      </w:r>
      <w:hyperlink r:id="rId1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Формирование, утверждение и ведение планов закупок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осуществляется от лица соответствующих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ренского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передавших этим лицам полномочия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планов закупок осуществляется в регионал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информационной системе Белгородской области (РИСБО), интегрирова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 единой информаци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D63FD4">
        <w:rPr>
          <w:rFonts w:ascii="Times New Roman" w:hAnsi="Times New Roman" w:cs="Times New Roman"/>
          <w:color w:val="000000" w:themeColor="text1"/>
          <w:sz w:val="28"/>
          <w:szCs w:val="28"/>
        </w:rPr>
        <w:t>www.zakupki.gov.ru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17CB5" w:rsidRPr="00951C58" w:rsidRDefault="000F44A1" w:rsidP="00417CB5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 закупок осуществляется в соответствии с </w:t>
      </w:r>
      <w:hyperlink r:id="rId12" w:history="1">
        <w:r w:rsidR="007367C2"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 закупок товаров, работ, услуг, утвержденными Постановлением Правительства Российской Федерации от 21 ноября 2013 года N 1043 "О требованиях к формированию, утверждению и в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Белг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родской области 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Белгородской области и Порядка формирования, утве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ждения и ведения планов-графиков закупок товаров, работ, услуг  для обесп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17CB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чения нужд Белгородской области»</w:t>
      </w:r>
      <w:r w:rsidR="00417CB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Утвержденный план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 закупок, за исключением сведений,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государственную тайну.</w:t>
      </w: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7"/>
      <w:bookmarkEnd w:id="1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заказчиками, в том числе органами исполнительной власти, </w:t>
      </w:r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proofErr w:type="spellStart"/>
      <w:r w:rsidR="00717839" w:rsidRP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717839" w:rsidRP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ГРБС), де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proofErr w:type="spellStart"/>
      <w:r w:rsidR="00717839" w:rsidRP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717839" w:rsidRP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9"/>
      <w:bookmarkEnd w:id="2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«</w:t>
      </w:r>
      <w:proofErr w:type="spellStart"/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A302F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пок, осуществляемых в соответствии с </w:t>
      </w:r>
      <w:hyperlink r:id="rId1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0"/>
      <w:bookmarkEnd w:id="3"/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автономными учреждениями, созданными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муниципального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AB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унитарными предприятиями, имущество которых принадлежит на праве собственности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Кочегуренскому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случае, предусмотренном </w:t>
      </w:r>
      <w:hyperlink r:id="rId1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61"/>
      <w:bookmarkEnd w:id="4"/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бюджетными, автономными учреждениями, созданными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Кочегуренскому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осуществляющими закупки в пределах переданных им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органами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власти (муниципаль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органами), в случаях, 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дусмотренных </w:t>
      </w:r>
      <w:hyperlink r:id="rId1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2.2. Планы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органов) в сроки, установленные ГРБС, но не позднее 1 июля: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с ГРБС не позднее 1 июля текущего 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да для формирования в соответствии с бюджетным законодательством Росси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обоснований бюджетных ассигнований на осуществление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по согласованию с ГРБС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ГРБС (органами исполнительной власти,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до внесения проекта закона о бюджете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на рассмотрение </w:t>
      </w:r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proofErr w:type="spellStart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717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 сроки, установленные органами, осущест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ляющими функции и полномочия учредителя (далее - учредитель), но не поз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нее 1 июня: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при планировании в соответствии с законодательством Российской Федерации их финансово-хозяйственной деятельности и соглас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вываются не позднее 1 июня текущего года учредителем для формирования обоснований бюджетных ассигнований на осуществление закупок в соответс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необходимости, по согласованию с учредителем, в процессе составления проекта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утверждения планов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принятия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F75346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 в объе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ты капитального строительства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приобретение объектов недвижимого имущества в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собственность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 w:rsidRP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заключения соглашений о 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указанными юридическими лицами с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</w:t>
      </w:r>
      <w:proofErr w:type="spellStart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</w:t>
      </w:r>
      <w:proofErr w:type="spellEnd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Кочегуренскогосельского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приобретении объектов недвижимого имущества в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собственность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A3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(при необходимости) после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указанными юридическими лицами с 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 и бюджетной политики администрации муниципального района «</w:t>
      </w:r>
      <w:proofErr w:type="spellStart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нянский</w:t>
      </w:r>
      <w:proofErr w:type="spellEnd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прин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0F44A1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4F406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 закупок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5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утверждения планов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6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6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5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1, ведут планы закупок в соответствии с положениями </w:t>
      </w:r>
      <w:hyperlink r:id="rId1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1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нужд, а также требованиях к форме планов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услуг" и настоящего Порядка 1.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приведение планов закупок в соответствие с утвержденными измен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 целей осуществления закупок, определенных с учетом положений </w:t>
      </w:r>
      <w:hyperlink r:id="rId1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и установленных в соответствии со </w:t>
      </w:r>
      <w:hyperlink r:id="rId2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требований к закупаемым товарам, работам, 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лугам (в том числе предельной цены товаров, работ, услуг) и (или) нормати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затрат на обеспечение функций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приведение планов закупок в соответствие с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рания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B11CC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56A3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реализация федеральных законов, решений, поручений, указаний През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дента Российской Федерации, решений, поручений Правительства Российской Федерации, законов Белгородской области, решений, поручений Правительства Белгородской области,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Муниципального Совета </w:t>
      </w:r>
      <w:proofErr w:type="spellStart"/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администрации муниципального района «</w:t>
      </w:r>
      <w:proofErr w:type="spellStart"/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области, 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Земского собрания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постановлений администрации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56A3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приняты после утверждения планов закупок и не приводят к измен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объема бюджетных ассигнований, утвержденных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реализация решения, принятого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 заказчиком или юрид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использование в соответствии с законодательством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 экономии, полученной при осуществлении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выдача предписания органами контроля, определенными </w:t>
      </w:r>
      <w:hyperlink r:id="rId2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внесение изменений в сводную бюджетную роспись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установленным </w:t>
      </w:r>
      <w:hyperlink r:id="rId2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217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в соответствии с особенностями исполнения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бюджета, установленными </w:t>
      </w:r>
      <w:r w:rsidR="003B763E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56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56A3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заказчиком решения об отмене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рядчика, исполнителя).</w:t>
      </w:r>
    </w:p>
    <w:p w:rsidR="007367C2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51C58" w:rsidRPr="00951C58" w:rsidRDefault="00951C58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F68C8" w:rsidRPr="00951C58" w:rsidRDefault="006F68C8" w:rsidP="006F68C8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Утвержден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636AC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6AC5">
        <w:rPr>
          <w:rFonts w:ascii="Times New Roman" w:hAnsi="Times New Roman" w:cs="Times New Roman"/>
          <w:color w:val="000000" w:themeColor="text1"/>
        </w:rPr>
        <w:t>Кочегуренского</w:t>
      </w:r>
      <w:proofErr w:type="spellEnd"/>
      <w:r w:rsidR="00636AC5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r w:rsidRPr="00951C58">
        <w:rPr>
          <w:rFonts w:ascii="Times New Roman" w:hAnsi="Times New Roman" w:cs="Times New Roman"/>
          <w:color w:val="000000" w:themeColor="text1"/>
        </w:rPr>
        <w:t>муниципального района</w:t>
      </w:r>
    </w:p>
    <w:p w:rsidR="006F68C8" w:rsidRPr="00951C58" w:rsidRDefault="006F68C8" w:rsidP="006F68C8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951C58">
        <w:rPr>
          <w:rFonts w:ascii="Times New Roman" w:hAnsi="Times New Roman" w:cs="Times New Roman"/>
          <w:color w:val="000000" w:themeColor="text1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</w:rPr>
        <w:t xml:space="preserve"> район» Белгородской области</w:t>
      </w:r>
    </w:p>
    <w:p w:rsidR="007367C2" w:rsidRPr="00951C58" w:rsidRDefault="006F68C8" w:rsidP="006F68C8">
      <w:pPr>
        <w:pStyle w:val="ConsPlusNormal0"/>
        <w:ind w:firstLine="540"/>
        <w:jc w:val="right"/>
        <w:rPr>
          <w:rFonts w:ascii="Times New Roman" w:hAnsi="Times New Roman" w:cs="Times New Roman"/>
          <w:color w:val="000000" w:themeColor="text1"/>
        </w:rPr>
      </w:pPr>
      <w:r w:rsidRPr="00951C58">
        <w:rPr>
          <w:rFonts w:ascii="Times New Roman" w:hAnsi="Times New Roman" w:cs="Times New Roman"/>
          <w:color w:val="000000" w:themeColor="text1"/>
        </w:rPr>
        <w:t>от «</w:t>
      </w:r>
      <w:r w:rsidR="00636AC5">
        <w:rPr>
          <w:rFonts w:ascii="Times New Roman" w:hAnsi="Times New Roman" w:cs="Times New Roman"/>
          <w:color w:val="000000" w:themeColor="text1"/>
        </w:rPr>
        <w:t xml:space="preserve"> 16 </w:t>
      </w:r>
      <w:r w:rsidRPr="00951C58">
        <w:rPr>
          <w:rFonts w:ascii="Times New Roman" w:hAnsi="Times New Roman" w:cs="Times New Roman"/>
          <w:color w:val="000000" w:themeColor="text1"/>
        </w:rPr>
        <w:t xml:space="preserve">» </w:t>
      </w:r>
      <w:r w:rsidR="00636AC5">
        <w:rPr>
          <w:rFonts w:ascii="Times New Roman" w:hAnsi="Times New Roman" w:cs="Times New Roman"/>
          <w:color w:val="000000" w:themeColor="text1"/>
        </w:rPr>
        <w:t xml:space="preserve">ноября </w:t>
      </w:r>
      <w:r w:rsidRPr="00951C58">
        <w:rPr>
          <w:rFonts w:ascii="Times New Roman" w:hAnsi="Times New Roman" w:cs="Times New Roman"/>
          <w:color w:val="000000" w:themeColor="text1"/>
        </w:rPr>
        <w:t>201</w:t>
      </w:r>
      <w:r w:rsidR="00636AC5">
        <w:rPr>
          <w:rFonts w:ascii="Times New Roman" w:hAnsi="Times New Roman" w:cs="Times New Roman"/>
          <w:color w:val="000000" w:themeColor="text1"/>
        </w:rPr>
        <w:t>8</w:t>
      </w:r>
      <w:r w:rsidRPr="00951C58">
        <w:rPr>
          <w:rFonts w:ascii="Times New Roman" w:hAnsi="Times New Roman" w:cs="Times New Roman"/>
          <w:color w:val="000000" w:themeColor="text1"/>
        </w:rPr>
        <w:t xml:space="preserve"> года N </w:t>
      </w:r>
      <w:r w:rsidR="00636AC5">
        <w:rPr>
          <w:rFonts w:ascii="Times New Roman" w:hAnsi="Times New Roman" w:cs="Times New Roman"/>
          <w:color w:val="000000" w:themeColor="text1"/>
        </w:rPr>
        <w:t>37/1</w:t>
      </w:r>
    </w:p>
    <w:p w:rsidR="006F68C8" w:rsidRPr="00951C58" w:rsidRDefault="006F68C8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Par112"/>
      <w:bookmarkEnd w:id="5"/>
    </w:p>
    <w:p w:rsidR="007367C2" w:rsidRPr="00951C58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2F41CA" w:rsidRDefault="007367C2" w:rsidP="007367C2">
      <w:pPr>
        <w:pStyle w:val="ConsPlusNormal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ФОРМИРОВАНИЯ, УТВЕРЖДЕНИЯ И ВЕДЕНИЯ </w:t>
      </w:r>
    </w:p>
    <w:p w:rsidR="007367C2" w:rsidRPr="00951C58" w:rsidRDefault="007367C2" w:rsidP="00636AC5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ПЛАНОВ-ГРАФИКОВ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ЗАКУПОК ТОВАРОВ, РАБОТ, УСЛУГ ДЛЯ ОБЕСПЕЧЕНИЯ</w:t>
      </w:r>
      <w:r w:rsidR="002F4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НУЖД </w:t>
      </w:r>
      <w:r w:rsidR="00636A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КОЧЕГУРЕНСКОГО СЕЛЬСКОГО ПОСЕЛЕНИЯ </w:t>
      </w: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формирования, утверждения и ведения планов-графиков закупок товаров, работ, услуг для обеспечения нужд 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 2) устанавливает посл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9E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F68C8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2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N 44-ФЗ "О контрактной системе в сфере закупок тов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ров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услуг для обеспечения государственных и муниципальных нужд" (далее - Закон о контрактной системе), </w:t>
      </w:r>
      <w:hyperlink r:id="rId2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21 ноября 2013 года N 1044 "О требованиях к формиров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22 декабря 2014 г. N 493-пп «Об утверждении Порядка формирования, формирования и ведения планов закупок товаров, работ, услуг для обеспечения нужд Белгоро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26844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Планы-графики закупок товаров, работ, услуг для обеспечения нужд </w:t>
      </w:r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636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план-график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купок) формируются ежегодно на очередной финансовый год в соответствии с планом закупок.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перечень товаров, работ, услуг,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купка которых осуществляется путем проведения конкурса (открытого конку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са, конкурса с ограниченным участием, двухэтапного конкурса, закрытого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курса, закрытого конкурса с ограниченным участием, закрытого двухэтапного конкурса), аукциона (аукциона в электронной форме, закрытого аукциона),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проса котировок, запроса предложений, закупки у единственного поставщика (исполнителя, подрядчика), а также способом определения поставщика (по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рядчика, исполнителя), устанавливаемым Правительством Российской Федер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2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111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1.4. Формирование и ведение планов-графиков закупок осуществляется в региональной информационной системе Белгородской области (РИСБО),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тегрированной с единой информацио</w:t>
      </w:r>
      <w:r w:rsidR="00326844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системой в сфере закупок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36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www.zakupki.gov.ru</w:t>
      </w:r>
      <w:proofErr w:type="spellEnd"/>
      <w:r w:rsidRPr="00636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1.5. План-график закупок является основанием для осуществления закупок в текущем финансовом году. Закупки осуществляются в соответствии с инфо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мацией, включенной в план-график закупок. Закупки, не предусмотренные планом-графиком закупок, не могут быть осуществлены.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план-график закупок включается информация о закупках, об осущ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ствлении которых размещаются извещения, либо направляются приглашения принять участие в определении поставщика (подрядчика, исполнителя) в уст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hyperlink r:id="rId2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ка (подрядчика, исполнителя), контракты с которым планируются к заключ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нию в течение года, на который утвержден план-график закупок.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 если период осуществления закупки, включаемой в план-график закупок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заказчика в соответствии с бюджетным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Российской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план-график закупок юридич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лица, указанного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"б"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 Порядка 2, превышает срок, на который утверждается план-график закупок, в план-график закупок также включаются сведения о закупке на весь срок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1.8. При размещении плана-графика в единой информационной системе в сфере закупок сведения, составляющие государственную тайну, в единой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в сфере закупок не размещаются.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1.9. Формирование, утверждение и ведение планов-графиков закупок юр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Порядка 2, осуществляется от лица соответствующих органов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органов), передавших этим лицам полномочия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заказчика.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1.10. При формировании и ведении планов-графиков закупок должна обе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печиваться взаимосвязь включаемой в планы-графики закупок информации 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показателям планов закупок товаров, работ, услуг для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нужд 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планы закупок), в том числе: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включаемой в план-график закупок информации о начальных (макс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чения (планируемых платежей) для осуществления закупок на соответству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щий финансовый год включенной в план закупок информации об объеме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(планируемых платежей) для осуществления закупки на соответствующий финансовый год;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включаемой в план-график закупок информации о периодичности или количестве этапов поставки товаров, выполнения работ, оказания услуг вкл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ченной в план закупок информации о сроках (периодичности) осуществления планируемых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включаемой в план-график закупок информации о планируемых сроках начала осуществления закупок включенной в план закупок информации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размещения извещений об осуществлении закупок, направления приглашений принять участие в определении поставщика (подрядчика, испо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нителя) в установленных </w:t>
      </w:r>
      <w:hyperlink r:id="rId2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случаях либо о пл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нируемой дате заключения контрактов с единственным поставщиком (подря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чиком, исполнителем).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Формирование, утверждение и ведение планов-графиков закупок осуществляется в соответствии с </w:t>
      </w:r>
      <w:hyperlink r:id="rId2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форме планов-графиков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 товаров, работ, услуг, утвержденными Постановлением Правительства Ро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от 21 ноября 2013 года N 1044 "О требованиях к формир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 услуг"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Правительства Белгородской области 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Порядка формирования, формирования и ведения планов закупок товаров, работ, услуг для обеспечения нужд Белгоро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A26B33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1.12. Утвержденный план-график закупок и внесенные в него изменения подлежат размещению в единой информационной системе в течение трех раб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чих дней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изменения плана-графика закупок за искл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сведений, составляющих государственную тайну.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Формирование и утверждение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8"/>
      <w:bookmarkEnd w:id="6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2.1. Планы-графики закупок формируются: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в том числе органами исполнительной власти,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органами, являющимися главными распорядителями бюджетных средств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(далее - ГРБС), де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ствующими от имени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40"/>
      <w:bookmarkEnd w:id="7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закупок, осуществляемых в соответствии с </w:t>
      </w:r>
      <w:hyperlink r:id="rId29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41"/>
      <w:bookmarkEnd w:id="8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автономными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муници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унитарными предприятиями, имущество которых принадл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ежит на праве собственности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42"/>
      <w:bookmarkEnd w:id="9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бюджетными, автономными учреждениями, созданными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0722B" w:rsidRP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унитарными предприятиями, имущество которых принадлежит на праве собственности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осуществляющими закупки в пределах переданных им органами </w:t>
      </w:r>
      <w:r w:rsidR="00A26B3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власти (муниципальны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органами), полномо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чий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заказчика, в случаях, предусмотренных </w:t>
      </w:r>
      <w:hyperlink r:id="rId3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кона о контрактной системе.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Планы-графики закупок формируются в следующие сроки: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 (кроме органов исполнительной власти,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органов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района) в сроки, установленные ГРБС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ГРБС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согласования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ГРБС в течение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объема финансового обеспечения бюджетными средствами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соглас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вания плана-графика закупок ГРБС;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2) ГРБС (органами исполнительной власти, государственными органами):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течение 30 рабочих дней со дня формирования плана-графика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корректируются при необходимости в теч</w:t>
      </w:r>
      <w:r w:rsidR="00E8465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10 дней со дня принятия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с 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финансов и бюджетной политики адм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="00D209C9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соответствие объема финансового обеспечения бюджетными средствами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внесения корректировок в план-график закупок;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 сроки, установленные органами 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власти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B67DF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ми орг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нами), осуществляющими функции и полномочия их учредителя (далее - учр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дитель):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и согласовываются на предмет соответствия объема прав в денежном выражении на принятие и (или) исполнение обязательств, необход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мости проведения обязательного общественного обсуждения, выявления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требности в закупках идентичных товаров, работ, услуг и возможности пров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дения совместных закупок, соответствия требованиям законодательства о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системе с учредителем не позднее 1 октября;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согласовываются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органом по регулированию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трактной системы в сфере закупок на соответствие требованиям законодател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ства о контрактной системе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возможности проведения совместных закупок в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течение 30 рабочих дней со дня согласования плана-графика закупок учредит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корректируются при необходимости и согласовываются с учредителем в течение 10 дней со дня принятия во втором чтении проекта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596253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согласовываются с управление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финансов и бюджетной политики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муниципального района «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 на соответствие объема финансового обеспечения бюджетными средствами </w:t>
      </w: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7367C2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согласования плана-графика закупок учредителем;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формируются после принятия решений (согласования проектов решений) о предоставлении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- уточняются при необходимости после заключения соглашений о предо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субсидий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формируются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или приобретении об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ъектов недвижимого имущества в 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ную собствен</w:t>
      </w:r>
      <w:r w:rsidR="00596253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уточняются при необходимости после заключения соглашений о передаче указанным юридическим лицам соответствующими органами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власти </w:t>
      </w:r>
      <w:proofErr w:type="spellStart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proofErr w:type="spellEnd"/>
      <w:r w:rsidR="0040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0722B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ыми органами), я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ляющимися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заказчиками, полномочий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ного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казчика на заключение и исполнение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ных контрактов в лице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занных органов.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2.3. Планы-графики утверждаются в течение 10 рабочих дней: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ными заказчиками - со дня доведения объема прав в дене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бюджетными учреждениями, указанными в </w:t>
      </w:r>
      <w:hyperlink w:anchor="Par140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утверждения плана финансово-хозяйственной деятельности;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юридическими лицами, указанными в </w:t>
      </w:r>
      <w:hyperlink w:anchor="Par141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заключения соглашений о предоставлении су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сидий на осуществление капитальных вложений;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юридическими лицами, указанными в </w:t>
      </w:r>
      <w:hyperlink w:anchor="Par14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- со дня доведения объема прав в денежном выражении на принятие и (или) исполнение обязательств в соответствии с бюджетным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 Ведение планов-графиков закупок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ar138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 раздела 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ведут планы-графики закупок в соответствии с положениями </w:t>
      </w:r>
      <w:hyperlink r:id="rId32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системе, </w:t>
      </w:r>
      <w:hyperlink r:id="rId3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ноября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2013 года N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требований к форме планов-графиков закупок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услуг"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Белгородской области 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22 декабря 2014 г. N 493-пп «Об утверждении П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25E85" w:rsidRPr="00951C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формирования, формирования и ведения планов закупок товаров, работ, услуг для обеспечения нужд Белгородской области и Порядка формирования, утверждения и ведения планов-графиков закупок товаров, работ, услуг  для обеспечения нужд Белгородской области»</w:t>
      </w:r>
      <w:r w:rsidR="00525E85"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и настоящего Порядка 2.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3.2. Основаниями для внесения изменений в утвержденные планы-графики закупок являются: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объема и (или) стоимости планируемых к приобретению 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варов, работ, услуг, выявленных в результате подготовки к осуществлению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в) отмена заказчиком закупки, предусмотренной планом-графиком зак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пок;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дерации;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) выдача предписания органом, уполномоченным на осуществление ко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троля в сфере закупок, об устранении нарушения законодательства Российской Федерации в сфере закупок, в том числе об аннулировании процедуры опред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поставщиков (подрядчиков, исполнителей);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3.3. Внесение изменений в план-график закупок по каждому объекту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купки осуществляется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дней до дня размещения извещения об осуществлении закупки, направления приглашения принять участие в опр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делении поставщика (подрядчика, исполнителя), за исключением случая, ук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w:anchor="Par183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 раздела 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2, а в случае, если в соо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34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контрактной системе не предусмотрено размещение и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вещения об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осуществлении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или направление приглашения принять участие в определении поставщика (подрядчика, исполнителя), - до даты з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контракта.</w:t>
      </w:r>
    </w:p>
    <w:p w:rsidR="007367C2" w:rsidRPr="00951C58" w:rsidRDefault="007367C2" w:rsidP="007367C2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83"/>
      <w:bookmarkEnd w:id="10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35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82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внесение изменений в план-график закупок осуществляется в день направления запроса о предоставлении котир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вок участникам закупок, а в случае осуществления закупки у единственного п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ставщика (подрядчика, исполнителя) в соответствии с </w:t>
      </w:r>
      <w:hyperlink r:id="rId36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7" w:history="1"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28 части 1 </w:t>
        </w:r>
        <w:r w:rsidRPr="00951C58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статьи 93</w:t>
        </w:r>
      </w:hyperlink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контрактной системе - не </w:t>
      </w:r>
      <w:proofErr w:type="gramStart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5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день до даты заключения контракта.</w:t>
      </w:r>
    </w:p>
    <w:p w:rsidR="007367C2" w:rsidRPr="00951C58" w:rsidRDefault="007367C2" w:rsidP="007367C2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7367C2" w:rsidRPr="00951C58" w:rsidRDefault="007367C2" w:rsidP="00425114">
      <w:pPr>
        <w:rPr>
          <w:color w:val="000000" w:themeColor="text1"/>
          <w:sz w:val="28"/>
          <w:szCs w:val="28"/>
        </w:rPr>
      </w:pPr>
    </w:p>
    <w:p w:rsidR="002F41CA" w:rsidRPr="00951C58" w:rsidRDefault="002F41CA">
      <w:pPr>
        <w:rPr>
          <w:color w:val="000000" w:themeColor="text1"/>
          <w:sz w:val="28"/>
          <w:szCs w:val="28"/>
        </w:rPr>
      </w:pPr>
    </w:p>
    <w:sectPr w:rsidR="002F41CA" w:rsidRPr="00951C58" w:rsidSect="00E8465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Анастас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F77E4"/>
    <w:rsid w:val="00003C80"/>
    <w:rsid w:val="000048FA"/>
    <w:rsid w:val="000304CD"/>
    <w:rsid w:val="00030F4D"/>
    <w:rsid w:val="0003640C"/>
    <w:rsid w:val="0004259E"/>
    <w:rsid w:val="00047AA7"/>
    <w:rsid w:val="00051C62"/>
    <w:rsid w:val="00055B0E"/>
    <w:rsid w:val="00057DC5"/>
    <w:rsid w:val="00063561"/>
    <w:rsid w:val="000762CA"/>
    <w:rsid w:val="000A214B"/>
    <w:rsid w:val="000A2382"/>
    <w:rsid w:val="000A7149"/>
    <w:rsid w:val="000A7672"/>
    <w:rsid w:val="000B32D7"/>
    <w:rsid w:val="000E0CAB"/>
    <w:rsid w:val="000E4C17"/>
    <w:rsid w:val="000F2EC7"/>
    <w:rsid w:val="000F44A1"/>
    <w:rsid w:val="000F55E0"/>
    <w:rsid w:val="000F617A"/>
    <w:rsid w:val="00110B7D"/>
    <w:rsid w:val="00142BC5"/>
    <w:rsid w:val="00151438"/>
    <w:rsid w:val="00160090"/>
    <w:rsid w:val="00165681"/>
    <w:rsid w:val="0017603E"/>
    <w:rsid w:val="00180EBF"/>
    <w:rsid w:val="001A2052"/>
    <w:rsid w:val="001A74A4"/>
    <w:rsid w:val="001B76A8"/>
    <w:rsid w:val="001D7F2A"/>
    <w:rsid w:val="001E19BB"/>
    <w:rsid w:val="001F0089"/>
    <w:rsid w:val="002030CA"/>
    <w:rsid w:val="00211128"/>
    <w:rsid w:val="002144DC"/>
    <w:rsid w:val="00214BA0"/>
    <w:rsid w:val="00217301"/>
    <w:rsid w:val="00235BCC"/>
    <w:rsid w:val="0024465D"/>
    <w:rsid w:val="0024799A"/>
    <w:rsid w:val="002718EA"/>
    <w:rsid w:val="00271F20"/>
    <w:rsid w:val="00274D24"/>
    <w:rsid w:val="00277E2B"/>
    <w:rsid w:val="00281A02"/>
    <w:rsid w:val="0028343F"/>
    <w:rsid w:val="0029433B"/>
    <w:rsid w:val="0029516E"/>
    <w:rsid w:val="002A1727"/>
    <w:rsid w:val="002B40E2"/>
    <w:rsid w:val="002C27A4"/>
    <w:rsid w:val="002D2B8D"/>
    <w:rsid w:val="002E6908"/>
    <w:rsid w:val="002F41CA"/>
    <w:rsid w:val="00320E6D"/>
    <w:rsid w:val="0032669D"/>
    <w:rsid w:val="00326844"/>
    <w:rsid w:val="00343D0B"/>
    <w:rsid w:val="00350AB1"/>
    <w:rsid w:val="00354B5D"/>
    <w:rsid w:val="00356F8E"/>
    <w:rsid w:val="0038266A"/>
    <w:rsid w:val="003A10F2"/>
    <w:rsid w:val="003A2161"/>
    <w:rsid w:val="003B763E"/>
    <w:rsid w:val="004018FE"/>
    <w:rsid w:val="00406102"/>
    <w:rsid w:val="0040722B"/>
    <w:rsid w:val="00413378"/>
    <w:rsid w:val="00417CB5"/>
    <w:rsid w:val="00421B71"/>
    <w:rsid w:val="00425114"/>
    <w:rsid w:val="00444D09"/>
    <w:rsid w:val="00454FFD"/>
    <w:rsid w:val="00464D7A"/>
    <w:rsid w:val="00491838"/>
    <w:rsid w:val="0049422C"/>
    <w:rsid w:val="004A73CB"/>
    <w:rsid w:val="004C5CAA"/>
    <w:rsid w:val="004E68D0"/>
    <w:rsid w:val="004F406F"/>
    <w:rsid w:val="00510773"/>
    <w:rsid w:val="00520F4E"/>
    <w:rsid w:val="00525E85"/>
    <w:rsid w:val="00535D14"/>
    <w:rsid w:val="00543778"/>
    <w:rsid w:val="00551DEA"/>
    <w:rsid w:val="0057100A"/>
    <w:rsid w:val="00581652"/>
    <w:rsid w:val="00591B50"/>
    <w:rsid w:val="00596253"/>
    <w:rsid w:val="005A17BF"/>
    <w:rsid w:val="005A3638"/>
    <w:rsid w:val="005A4F53"/>
    <w:rsid w:val="005B10A1"/>
    <w:rsid w:val="005C4BCD"/>
    <w:rsid w:val="005D09C4"/>
    <w:rsid w:val="005E3014"/>
    <w:rsid w:val="005F1B1B"/>
    <w:rsid w:val="005F77E4"/>
    <w:rsid w:val="005F7AA3"/>
    <w:rsid w:val="006102B7"/>
    <w:rsid w:val="006318AF"/>
    <w:rsid w:val="00636AC5"/>
    <w:rsid w:val="0064314C"/>
    <w:rsid w:val="00656A35"/>
    <w:rsid w:val="0066412C"/>
    <w:rsid w:val="00681088"/>
    <w:rsid w:val="00682C19"/>
    <w:rsid w:val="00691C3F"/>
    <w:rsid w:val="006A2C69"/>
    <w:rsid w:val="006A57CC"/>
    <w:rsid w:val="006B214D"/>
    <w:rsid w:val="006B405B"/>
    <w:rsid w:val="006B67DF"/>
    <w:rsid w:val="006C1A40"/>
    <w:rsid w:val="006D314C"/>
    <w:rsid w:val="006E0523"/>
    <w:rsid w:val="006E3524"/>
    <w:rsid w:val="006F057C"/>
    <w:rsid w:val="006F10E3"/>
    <w:rsid w:val="006F2C4F"/>
    <w:rsid w:val="006F2C5F"/>
    <w:rsid w:val="006F56B7"/>
    <w:rsid w:val="006F67DF"/>
    <w:rsid w:val="006F68C8"/>
    <w:rsid w:val="006F771E"/>
    <w:rsid w:val="007054E3"/>
    <w:rsid w:val="007115B7"/>
    <w:rsid w:val="00717839"/>
    <w:rsid w:val="007300D0"/>
    <w:rsid w:val="00731AC2"/>
    <w:rsid w:val="007367C2"/>
    <w:rsid w:val="00741E38"/>
    <w:rsid w:val="00745CE4"/>
    <w:rsid w:val="0076674E"/>
    <w:rsid w:val="00790A93"/>
    <w:rsid w:val="007A5071"/>
    <w:rsid w:val="007D227F"/>
    <w:rsid w:val="007E26BC"/>
    <w:rsid w:val="007E6BAA"/>
    <w:rsid w:val="0080773B"/>
    <w:rsid w:val="00813AA0"/>
    <w:rsid w:val="008153FB"/>
    <w:rsid w:val="00841F87"/>
    <w:rsid w:val="008600E5"/>
    <w:rsid w:val="00863B31"/>
    <w:rsid w:val="008646FA"/>
    <w:rsid w:val="00877BFF"/>
    <w:rsid w:val="00891107"/>
    <w:rsid w:val="008B10D3"/>
    <w:rsid w:val="008B6A61"/>
    <w:rsid w:val="008C02A2"/>
    <w:rsid w:val="008C64E8"/>
    <w:rsid w:val="008E6034"/>
    <w:rsid w:val="008F4598"/>
    <w:rsid w:val="008F544C"/>
    <w:rsid w:val="00905B5B"/>
    <w:rsid w:val="00926491"/>
    <w:rsid w:val="009270EF"/>
    <w:rsid w:val="00950435"/>
    <w:rsid w:val="00951C58"/>
    <w:rsid w:val="00974521"/>
    <w:rsid w:val="00994C5F"/>
    <w:rsid w:val="009A0509"/>
    <w:rsid w:val="009B17AB"/>
    <w:rsid w:val="009B3150"/>
    <w:rsid w:val="009D36C9"/>
    <w:rsid w:val="009E4718"/>
    <w:rsid w:val="009E68A5"/>
    <w:rsid w:val="009F0A1E"/>
    <w:rsid w:val="009F2168"/>
    <w:rsid w:val="009F3610"/>
    <w:rsid w:val="00A15C05"/>
    <w:rsid w:val="00A21792"/>
    <w:rsid w:val="00A26B33"/>
    <w:rsid w:val="00A302F2"/>
    <w:rsid w:val="00A356F2"/>
    <w:rsid w:val="00A71048"/>
    <w:rsid w:val="00A7475C"/>
    <w:rsid w:val="00AB1928"/>
    <w:rsid w:val="00AC02B5"/>
    <w:rsid w:val="00AD54DD"/>
    <w:rsid w:val="00AD593F"/>
    <w:rsid w:val="00AF39F1"/>
    <w:rsid w:val="00AF7CA2"/>
    <w:rsid w:val="00AF7DC4"/>
    <w:rsid w:val="00B11CCB"/>
    <w:rsid w:val="00B41DA3"/>
    <w:rsid w:val="00B47BE1"/>
    <w:rsid w:val="00BA4FEF"/>
    <w:rsid w:val="00BB33A7"/>
    <w:rsid w:val="00BC0503"/>
    <w:rsid w:val="00BC5051"/>
    <w:rsid w:val="00C02EC7"/>
    <w:rsid w:val="00C12BD9"/>
    <w:rsid w:val="00C14AF4"/>
    <w:rsid w:val="00C15494"/>
    <w:rsid w:val="00C238DC"/>
    <w:rsid w:val="00C402B0"/>
    <w:rsid w:val="00C47FDA"/>
    <w:rsid w:val="00C53F2C"/>
    <w:rsid w:val="00C55EED"/>
    <w:rsid w:val="00C61630"/>
    <w:rsid w:val="00C74938"/>
    <w:rsid w:val="00C827AB"/>
    <w:rsid w:val="00C8308F"/>
    <w:rsid w:val="00CB5944"/>
    <w:rsid w:val="00CB7032"/>
    <w:rsid w:val="00CC20E5"/>
    <w:rsid w:val="00CC2F5F"/>
    <w:rsid w:val="00CC47C7"/>
    <w:rsid w:val="00CD3818"/>
    <w:rsid w:val="00CE3D88"/>
    <w:rsid w:val="00CE5D46"/>
    <w:rsid w:val="00D16036"/>
    <w:rsid w:val="00D209C9"/>
    <w:rsid w:val="00D233DF"/>
    <w:rsid w:val="00D27BB6"/>
    <w:rsid w:val="00D57996"/>
    <w:rsid w:val="00D63FD4"/>
    <w:rsid w:val="00D649E5"/>
    <w:rsid w:val="00D77968"/>
    <w:rsid w:val="00D81863"/>
    <w:rsid w:val="00D93AE1"/>
    <w:rsid w:val="00DA099D"/>
    <w:rsid w:val="00DB0CEE"/>
    <w:rsid w:val="00DB1B46"/>
    <w:rsid w:val="00DC52E6"/>
    <w:rsid w:val="00DD2D53"/>
    <w:rsid w:val="00DE2F94"/>
    <w:rsid w:val="00DF263E"/>
    <w:rsid w:val="00DF76B5"/>
    <w:rsid w:val="00E028CB"/>
    <w:rsid w:val="00E04820"/>
    <w:rsid w:val="00E1041E"/>
    <w:rsid w:val="00E168A0"/>
    <w:rsid w:val="00E36F22"/>
    <w:rsid w:val="00E449D0"/>
    <w:rsid w:val="00E64926"/>
    <w:rsid w:val="00E71A43"/>
    <w:rsid w:val="00E76EEE"/>
    <w:rsid w:val="00E8465F"/>
    <w:rsid w:val="00E9263F"/>
    <w:rsid w:val="00E95068"/>
    <w:rsid w:val="00EA1D92"/>
    <w:rsid w:val="00EA5346"/>
    <w:rsid w:val="00EA6C22"/>
    <w:rsid w:val="00EB3978"/>
    <w:rsid w:val="00EB6CAE"/>
    <w:rsid w:val="00EC3680"/>
    <w:rsid w:val="00EC4524"/>
    <w:rsid w:val="00EC78C2"/>
    <w:rsid w:val="00EE1EFD"/>
    <w:rsid w:val="00EE41D8"/>
    <w:rsid w:val="00EF0224"/>
    <w:rsid w:val="00EF6440"/>
    <w:rsid w:val="00F01FF5"/>
    <w:rsid w:val="00F104FE"/>
    <w:rsid w:val="00F17AED"/>
    <w:rsid w:val="00F41DCD"/>
    <w:rsid w:val="00F467BC"/>
    <w:rsid w:val="00F50DF2"/>
    <w:rsid w:val="00F75346"/>
    <w:rsid w:val="00F96EBC"/>
    <w:rsid w:val="00FB7C0F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438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qFormat/>
    <w:rsid w:val="0015143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F77E4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AF39F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813AA0"/>
    <w:pPr>
      <w:spacing w:before="100" w:beforeAutospacing="1" w:after="100" w:afterAutospacing="1"/>
    </w:pPr>
  </w:style>
  <w:style w:type="character" w:styleId="a5">
    <w:name w:val="Hyperlink"/>
    <w:basedOn w:val="a0"/>
    <w:rsid w:val="00151438"/>
    <w:rPr>
      <w:color w:val="0000FF"/>
      <w:u w:val="single"/>
    </w:rPr>
  </w:style>
  <w:style w:type="paragraph" w:styleId="a6">
    <w:name w:val="Body Text"/>
    <w:basedOn w:val="a"/>
    <w:rsid w:val="00151438"/>
    <w:pPr>
      <w:ind w:right="2"/>
    </w:pPr>
    <w:rPr>
      <w:rFonts w:ascii="Анастасия" w:hAnsi="Анастасия"/>
      <w:b/>
      <w:bCs/>
      <w:color w:val="000000"/>
      <w:sz w:val="32"/>
    </w:rPr>
  </w:style>
  <w:style w:type="paragraph" w:customStyle="1" w:styleId="ConsNormal">
    <w:name w:val="ConsNormal"/>
    <w:rsid w:val="004018FE"/>
    <w:pPr>
      <w:widowControl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4018FE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C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95B"/>
    <w:rPr>
      <w:sz w:val="36"/>
    </w:rPr>
  </w:style>
  <w:style w:type="paragraph" w:customStyle="1" w:styleId="ConsPlusNormal0">
    <w:name w:val="ConsPlusNormal"/>
    <w:rsid w:val="007367C2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F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905020B54C511544EEB5F50E241C955BE1B897B6EB68939CF028B02F3E7B4B90A3B11E8C769E3PDF8H" TargetMode="External"/><Relationship Id="rId13" Type="http://schemas.openxmlformats.org/officeDocument/2006/relationships/hyperlink" Target="consultantplus://offline/ref=349905020B54C511544EEB5F50E241C955BE1B897B6EB68939CF028B02F3E7B4B90A3B11E8C769E0PDFDH" TargetMode="External"/><Relationship Id="rId18" Type="http://schemas.openxmlformats.org/officeDocument/2006/relationships/hyperlink" Target="consultantplus://offline/ref=349905020B54C511544EEB5F50E241C955BE1D8B776DB68939CF028B02PFF3H" TargetMode="External"/><Relationship Id="rId26" Type="http://schemas.openxmlformats.org/officeDocument/2006/relationships/hyperlink" Target="consultantplus://offline/ref=349905020B54C511544EEB5F50E241C955BE1B897B6EB68939CF028B02PFF3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9905020B54C511544EEB5F50E241C955BE1B897B6EB68939CF028B02F3E7B4B90A3B11E8C66BE5PDFFH" TargetMode="External"/><Relationship Id="rId34" Type="http://schemas.openxmlformats.org/officeDocument/2006/relationships/hyperlink" Target="consultantplus://offline/ref=349905020B54C511544EEB5F50E241C955BE1B897B6EB68939CF028B02PFF3H" TargetMode="External"/><Relationship Id="rId7" Type="http://schemas.openxmlformats.org/officeDocument/2006/relationships/hyperlink" Target="consultantplus://offline/ref=349905020B54C511544EEB5F50E241C955BE1D8B776DB68939CF028B02PFF3H" TargetMode="External"/><Relationship Id="rId12" Type="http://schemas.openxmlformats.org/officeDocument/2006/relationships/hyperlink" Target="consultantplus://offline/ref=349905020B54C511544EEB5F50E241C955BE1D8B776DB68939CF028B02F3E7B4B90A3B13PEF1H" TargetMode="External"/><Relationship Id="rId17" Type="http://schemas.openxmlformats.org/officeDocument/2006/relationships/hyperlink" Target="consultantplus://offline/ref=349905020B54C511544EEB5F50E241C955BE1B897B6EB68939CF028B02PFF3H" TargetMode="External"/><Relationship Id="rId25" Type="http://schemas.openxmlformats.org/officeDocument/2006/relationships/hyperlink" Target="consultantplus://offline/ref=349905020B54C511544EEB5F50E241C955BE1B897B6EB68939CF028B02F3E7B4B90A3B11E8C66EE2PDFFH" TargetMode="External"/><Relationship Id="rId33" Type="http://schemas.openxmlformats.org/officeDocument/2006/relationships/hyperlink" Target="consultantplus://offline/ref=349905020B54C511544EEB5F50E241C955BC198A7C63B68939CF028B02PFF3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905020B54C511544EEB5F50E241C955BE1B897B6EB68939CF028B02F3E7B4B90A3B11PEF8H" TargetMode="External"/><Relationship Id="rId20" Type="http://schemas.openxmlformats.org/officeDocument/2006/relationships/hyperlink" Target="consultantplus://offline/ref=349905020B54C511544EEB5F50E241C955BE1B897B6EB68939CF028B02F3E7B4B90A3B11E8C769E5PDFAH" TargetMode="External"/><Relationship Id="rId29" Type="http://schemas.openxmlformats.org/officeDocument/2006/relationships/hyperlink" Target="consultantplus://offline/ref=349905020B54C511544EEB5F50E241C955BE1B897B6EB68939CF028B02F3E7B4B90A3B11E8C769E0PDF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9905020B54C511544EEB5F50E241C955BE1B897B6EB68939CF028B02F3E7B4B90A3B11E8C769E7PDF8H" TargetMode="External"/><Relationship Id="rId11" Type="http://schemas.openxmlformats.org/officeDocument/2006/relationships/hyperlink" Target="consultantplus://offline/ref=349905020B54C511544EEB5F50E241C955BE1B897B6EB68939CF028B02PFF3H" TargetMode="External"/><Relationship Id="rId24" Type="http://schemas.openxmlformats.org/officeDocument/2006/relationships/hyperlink" Target="consultantplus://offline/ref=349905020B54C511544EEB5F50E241C955BC198A7C63B68939CF028B02PFF3H" TargetMode="External"/><Relationship Id="rId32" Type="http://schemas.openxmlformats.org/officeDocument/2006/relationships/hyperlink" Target="consultantplus://offline/ref=349905020B54C511544EEB5F50E241C955BE1B897B6EB68939CF028B02PFF3H" TargetMode="External"/><Relationship Id="rId37" Type="http://schemas.openxmlformats.org/officeDocument/2006/relationships/hyperlink" Target="consultantplus://offline/ref=349905020B54C511544EEB5F50E241C955BE1B897B6EB68939CF028B02F3E7B4B90A3B11E8C66AEAPDFC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49905020B54C511544EEB5F50E241C955BE1B897B6EB68939CF028B02F3E7B4B90A3BP1F9H" TargetMode="External"/><Relationship Id="rId23" Type="http://schemas.openxmlformats.org/officeDocument/2006/relationships/hyperlink" Target="consultantplus://offline/ref=349905020B54C511544EEB5F50E241C955BE1B897B6EB68939CF028B02F3E7B4B90A3B11E8C76AE2PDFBH" TargetMode="External"/><Relationship Id="rId28" Type="http://schemas.openxmlformats.org/officeDocument/2006/relationships/hyperlink" Target="consultantplus://offline/ref=349905020B54C511544EEB5F50E241C955BC198A7C63B68939CF028B02F3E7B4B90A3B11E8C768E6PDF1H" TargetMode="External"/><Relationship Id="rId36" Type="http://schemas.openxmlformats.org/officeDocument/2006/relationships/hyperlink" Target="consultantplus://offline/ref=349905020B54C511544EEB5F50E241C955BE1B897B6EB68939CF028B02F3E7B4B90A3B11E8C66FEAPDF8H" TargetMode="External"/><Relationship Id="rId10" Type="http://schemas.openxmlformats.org/officeDocument/2006/relationships/hyperlink" Target="consultantplus://offline/ref=349905020B54C511544EEB5F50E241C955BE1B897B6EB68939CF028B02F3E7B4B90A3B11E8C769E6PDF9H" TargetMode="External"/><Relationship Id="rId19" Type="http://schemas.openxmlformats.org/officeDocument/2006/relationships/hyperlink" Target="consultantplus://offline/ref=349905020B54C511544EEB5F50E241C955BE1B897B6EB68939CF028B02F3E7B4B90A3B11E8C769E3PDF8H" TargetMode="External"/><Relationship Id="rId31" Type="http://schemas.openxmlformats.org/officeDocument/2006/relationships/hyperlink" Target="consultantplus://offline/ref=349905020B54C511544EEB5F50E241C955BE1B897B6EB68939CF028B02F3E7B4B90A3B11PE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05020B54C511544EEB5F50E241C955BE1B897B6EB68939CF028B02F3E7B4B90A3B11E8C769E5PDFAH" TargetMode="External"/><Relationship Id="rId14" Type="http://schemas.openxmlformats.org/officeDocument/2006/relationships/hyperlink" Target="consultantplus://offline/ref=349905020B54C511544EEB5F50E241C955BE1B897B6EB68939CF028B02F3E7B4B90A3B11PEF8H" TargetMode="External"/><Relationship Id="rId22" Type="http://schemas.openxmlformats.org/officeDocument/2006/relationships/hyperlink" Target="consultantplus://offline/ref=349905020B54C511544EEB5F50E241C955B1158E7A6FB68939CF028B02F3E7B4B90A3B12EDC2P6FCH" TargetMode="External"/><Relationship Id="rId27" Type="http://schemas.openxmlformats.org/officeDocument/2006/relationships/hyperlink" Target="consultantplus://offline/ref=349905020B54C511544EEB5F50E241C955BE1B897B6EB68939CF028B02PFF3H" TargetMode="External"/><Relationship Id="rId30" Type="http://schemas.openxmlformats.org/officeDocument/2006/relationships/hyperlink" Target="consultantplus://offline/ref=349905020B54C511544EEB5F50E241C955BE1B897B6EB68939CF028B02F3E7B4B90A3B11PEF8H" TargetMode="External"/><Relationship Id="rId35" Type="http://schemas.openxmlformats.org/officeDocument/2006/relationships/hyperlink" Target="consultantplus://offline/ref=349905020B54C511544EEB5F50E241C955BE1B897B6EB68939CF028B02F3E7B4B90A3B11E8C668E5PD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7FB-4DA0-4F76-B10C-4C6D011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admcorp</Company>
  <LinksUpToDate>false</LinksUpToDate>
  <CharactersWithSpaces>38944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Бурдовицина</dc:creator>
  <cp:lastModifiedBy>Пользователь</cp:lastModifiedBy>
  <cp:revision>17</cp:revision>
  <cp:lastPrinted>2016-05-12T10:30:00Z</cp:lastPrinted>
  <dcterms:created xsi:type="dcterms:W3CDTF">2018-11-27T13:24:00Z</dcterms:created>
  <dcterms:modified xsi:type="dcterms:W3CDTF">2018-11-28T09:56:00Z</dcterms:modified>
</cp:coreProperties>
</file>