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2D" w:rsidRDefault="0022692D">
      <w:pPr>
        <w:rPr>
          <w:sz w:val="28"/>
          <w:szCs w:val="28"/>
        </w:rPr>
      </w:pPr>
    </w:p>
    <w:p w:rsidR="0015169C" w:rsidRDefault="0015169C">
      <w:pPr>
        <w:rPr>
          <w:sz w:val="28"/>
          <w:szCs w:val="28"/>
        </w:rPr>
      </w:pPr>
    </w:p>
    <w:p w:rsidR="0015169C" w:rsidRDefault="0015169C" w:rsidP="0015169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БЕЛГОРОДСКАЯ ОБЛАСТЬ</w:t>
      </w:r>
    </w:p>
    <w:p w:rsidR="0015169C" w:rsidRDefault="0015169C" w:rsidP="0015169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15169C" w:rsidRDefault="0015169C" w:rsidP="0015169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15169C" w:rsidRDefault="0015169C" w:rsidP="0015169C">
      <w:pPr>
        <w:jc w:val="center"/>
        <w:rPr>
          <w:rFonts w:ascii="Arial Unicode MS" w:hAnsi="Arial Unicode MS" w:cs="Arial Unicode MS"/>
          <w:b/>
        </w:rPr>
      </w:pPr>
      <w:r>
        <w:rPr>
          <w:b/>
          <w:noProof/>
        </w:rPr>
        <w:drawing>
          <wp:inline distT="0" distB="0" distL="0" distR="0">
            <wp:extent cx="584200" cy="635000"/>
            <wp:effectExtent l="19050" t="0" r="635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69C" w:rsidRDefault="0015169C" w:rsidP="0015169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КОЧЕГУРЕНСКОГО СЕЛЬСКОГО ПОСЕЛЕНИЯ</w:t>
      </w:r>
    </w:p>
    <w:p w:rsidR="0015169C" w:rsidRDefault="0015169C" w:rsidP="0015169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15169C" w:rsidRDefault="0015169C" w:rsidP="0015169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БЕЛГОРОДСКОЙ ОБЛАСТИ</w:t>
      </w:r>
    </w:p>
    <w:p w:rsidR="0015169C" w:rsidRDefault="0015169C" w:rsidP="0015169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15169C" w:rsidRDefault="0015169C" w:rsidP="0015169C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15169C" w:rsidRDefault="0015169C" w:rsidP="0015169C">
      <w:pPr>
        <w:pStyle w:val="ae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с. Кочегуры</w:t>
      </w:r>
    </w:p>
    <w:p w:rsidR="0015169C" w:rsidRDefault="0015169C">
      <w:pPr>
        <w:rPr>
          <w:sz w:val="28"/>
          <w:szCs w:val="28"/>
        </w:rPr>
      </w:pPr>
    </w:p>
    <w:p w:rsidR="007547EE" w:rsidRPr="0022692D" w:rsidRDefault="007547EE">
      <w:pPr>
        <w:rPr>
          <w:sz w:val="28"/>
          <w:szCs w:val="28"/>
        </w:rPr>
      </w:pPr>
    </w:p>
    <w:p w:rsidR="00F91D23" w:rsidRPr="0022692D" w:rsidRDefault="00A7026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12D3">
        <w:rPr>
          <w:sz w:val="28"/>
          <w:szCs w:val="28"/>
        </w:rPr>
        <w:t xml:space="preserve">15 </w:t>
      </w:r>
      <w:r w:rsidR="00EE530D">
        <w:rPr>
          <w:sz w:val="28"/>
          <w:szCs w:val="28"/>
        </w:rPr>
        <w:t xml:space="preserve"> </w:t>
      </w:r>
      <w:r w:rsidR="008B5518">
        <w:rPr>
          <w:sz w:val="28"/>
          <w:szCs w:val="28"/>
        </w:rPr>
        <w:t xml:space="preserve">октября </w:t>
      </w:r>
      <w:r w:rsidR="000107C2">
        <w:rPr>
          <w:sz w:val="28"/>
          <w:szCs w:val="28"/>
        </w:rPr>
        <w:t xml:space="preserve"> 20</w:t>
      </w:r>
      <w:r w:rsidR="00877F14">
        <w:rPr>
          <w:sz w:val="28"/>
          <w:szCs w:val="28"/>
        </w:rPr>
        <w:t>20</w:t>
      </w:r>
      <w:r w:rsidR="000107C2">
        <w:rPr>
          <w:sz w:val="28"/>
          <w:szCs w:val="28"/>
        </w:rPr>
        <w:t xml:space="preserve"> года                                                                        </w:t>
      </w:r>
      <w:r w:rsidR="00F91D23" w:rsidRPr="0022692D">
        <w:rPr>
          <w:sz w:val="28"/>
          <w:szCs w:val="28"/>
        </w:rPr>
        <w:t>№</w:t>
      </w:r>
      <w:r w:rsidR="00EE530D">
        <w:rPr>
          <w:sz w:val="28"/>
          <w:szCs w:val="28"/>
        </w:rPr>
        <w:t xml:space="preserve"> </w:t>
      </w:r>
      <w:r w:rsidR="0015169C">
        <w:rPr>
          <w:sz w:val="28"/>
          <w:szCs w:val="28"/>
        </w:rPr>
        <w:t xml:space="preserve"> 26</w:t>
      </w:r>
    </w:p>
    <w:p w:rsidR="0022692D" w:rsidRPr="0022692D" w:rsidRDefault="0022692D">
      <w:pPr>
        <w:rPr>
          <w:b/>
          <w:sz w:val="28"/>
          <w:szCs w:val="28"/>
        </w:rPr>
      </w:pPr>
    </w:p>
    <w:p w:rsidR="0022692D" w:rsidRDefault="001F6637">
      <w:pPr>
        <w:rPr>
          <w:b/>
          <w:sz w:val="28"/>
          <w:szCs w:val="28"/>
        </w:rPr>
      </w:pPr>
      <w:r w:rsidRPr="0022692D">
        <w:rPr>
          <w:b/>
          <w:sz w:val="28"/>
          <w:szCs w:val="28"/>
        </w:rPr>
        <w:t>О</w:t>
      </w:r>
      <w:r w:rsidR="00F91D23" w:rsidRPr="0022692D">
        <w:rPr>
          <w:b/>
          <w:sz w:val="28"/>
          <w:szCs w:val="28"/>
        </w:rPr>
        <w:t xml:space="preserve">б утверждении отчета </w:t>
      </w:r>
    </w:p>
    <w:p w:rsidR="0022692D" w:rsidRDefault="00F91D23">
      <w:pPr>
        <w:rPr>
          <w:b/>
          <w:sz w:val="28"/>
          <w:szCs w:val="28"/>
        </w:rPr>
      </w:pPr>
      <w:r w:rsidRPr="0022692D">
        <w:rPr>
          <w:b/>
          <w:sz w:val="28"/>
          <w:szCs w:val="28"/>
        </w:rPr>
        <w:t xml:space="preserve">об исполнении бюджета </w:t>
      </w:r>
      <w:r w:rsidR="007547EE">
        <w:rPr>
          <w:b/>
          <w:sz w:val="28"/>
          <w:szCs w:val="28"/>
        </w:rPr>
        <w:t xml:space="preserve">  </w:t>
      </w:r>
    </w:p>
    <w:p w:rsidR="0022692D" w:rsidRDefault="00364A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Кочегуренского</w:t>
      </w:r>
      <w:r w:rsidR="00F91D23" w:rsidRPr="0022692D">
        <w:rPr>
          <w:b/>
          <w:sz w:val="28"/>
          <w:szCs w:val="28"/>
        </w:rPr>
        <w:t xml:space="preserve"> сельского </w:t>
      </w:r>
    </w:p>
    <w:p w:rsidR="00F91D23" w:rsidRPr="0022692D" w:rsidRDefault="0022692D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F91D23" w:rsidRPr="0022692D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</w:t>
      </w:r>
      <w:r w:rsidR="00F91D23" w:rsidRPr="0022692D">
        <w:rPr>
          <w:b/>
          <w:sz w:val="28"/>
          <w:szCs w:val="28"/>
        </w:rPr>
        <w:t xml:space="preserve">за </w:t>
      </w:r>
      <w:r w:rsidR="008B5518">
        <w:rPr>
          <w:b/>
          <w:sz w:val="28"/>
          <w:szCs w:val="28"/>
        </w:rPr>
        <w:t>9</w:t>
      </w:r>
      <w:r w:rsidR="005C2D44">
        <w:rPr>
          <w:b/>
          <w:sz w:val="28"/>
          <w:szCs w:val="28"/>
        </w:rPr>
        <w:t xml:space="preserve"> </w:t>
      </w:r>
      <w:r w:rsidR="008B5518">
        <w:rPr>
          <w:b/>
          <w:sz w:val="28"/>
          <w:szCs w:val="28"/>
        </w:rPr>
        <w:t>месяцев</w:t>
      </w:r>
      <w:r w:rsidR="001E291D" w:rsidRPr="0022692D">
        <w:rPr>
          <w:b/>
          <w:sz w:val="28"/>
          <w:szCs w:val="28"/>
        </w:rPr>
        <w:t xml:space="preserve"> 20</w:t>
      </w:r>
      <w:r w:rsidR="00877F14">
        <w:rPr>
          <w:b/>
          <w:sz w:val="28"/>
          <w:szCs w:val="28"/>
        </w:rPr>
        <w:t>20</w:t>
      </w:r>
      <w:r w:rsidR="001F6637" w:rsidRPr="0022692D">
        <w:rPr>
          <w:b/>
          <w:sz w:val="28"/>
          <w:szCs w:val="28"/>
        </w:rPr>
        <w:t xml:space="preserve"> года</w:t>
      </w:r>
    </w:p>
    <w:p w:rsidR="0022692D" w:rsidRDefault="0022692D" w:rsidP="0022692D">
      <w:pPr>
        <w:rPr>
          <w:sz w:val="28"/>
        </w:rPr>
      </w:pPr>
    </w:p>
    <w:p w:rsidR="00F91D23" w:rsidRDefault="00F91D23" w:rsidP="0022692D">
      <w:pPr>
        <w:ind w:left="-377" w:firstLine="737"/>
        <w:jc w:val="both"/>
        <w:rPr>
          <w:sz w:val="28"/>
        </w:rPr>
      </w:pPr>
      <w:r>
        <w:rPr>
          <w:sz w:val="28"/>
        </w:rPr>
        <w:t xml:space="preserve">В соответствии со статьей 264.2  Бюджетного Кодекса Российской </w:t>
      </w:r>
    </w:p>
    <w:p w:rsidR="00186BCD" w:rsidRDefault="00F91D23" w:rsidP="0022692D">
      <w:pPr>
        <w:jc w:val="both"/>
        <w:rPr>
          <w:sz w:val="28"/>
        </w:rPr>
      </w:pPr>
      <w:r>
        <w:rPr>
          <w:sz w:val="28"/>
        </w:rPr>
        <w:t>Федерации</w:t>
      </w:r>
      <w:r w:rsidR="00C759C5">
        <w:rPr>
          <w:color w:val="000000"/>
          <w:sz w:val="28"/>
        </w:rPr>
        <w:t xml:space="preserve"> администрация </w:t>
      </w:r>
      <w:r w:rsidR="00C759C5">
        <w:rPr>
          <w:sz w:val="28"/>
        </w:rPr>
        <w:t xml:space="preserve">Кочегуренского </w:t>
      </w:r>
      <w:r w:rsidR="00C759C5">
        <w:rPr>
          <w:color w:val="FF0000"/>
          <w:sz w:val="28"/>
        </w:rPr>
        <w:t xml:space="preserve"> </w:t>
      </w:r>
      <w:r w:rsidR="00C759C5">
        <w:rPr>
          <w:color w:val="000000"/>
          <w:sz w:val="28"/>
        </w:rPr>
        <w:t>сельского поселения</w:t>
      </w:r>
      <w:r w:rsidR="00C759C5">
        <w:rPr>
          <w:sz w:val="28"/>
        </w:rPr>
        <w:t xml:space="preserve"> муниципального района «Чернянский район» Белгородской области  </w:t>
      </w:r>
      <w:r w:rsidR="00C759C5">
        <w:rPr>
          <w:b/>
          <w:sz w:val="28"/>
        </w:rPr>
        <w:t>постановляет:</w:t>
      </w:r>
    </w:p>
    <w:p w:rsidR="00251DE6" w:rsidRDefault="00F91D23" w:rsidP="00E03123">
      <w:pPr>
        <w:numPr>
          <w:ilvl w:val="0"/>
          <w:numId w:val="4"/>
        </w:numPr>
        <w:jc w:val="both"/>
        <w:rPr>
          <w:sz w:val="28"/>
        </w:rPr>
      </w:pPr>
      <w:r w:rsidRPr="00E03123">
        <w:rPr>
          <w:sz w:val="28"/>
        </w:rPr>
        <w:t xml:space="preserve">Утвердить отчет об исполнении бюджета </w:t>
      </w:r>
      <w:r w:rsidR="00364AC6">
        <w:rPr>
          <w:sz w:val="28"/>
        </w:rPr>
        <w:t>Кочегуренского</w:t>
      </w:r>
      <w:r w:rsidRPr="00E03123">
        <w:rPr>
          <w:sz w:val="28"/>
        </w:rPr>
        <w:t xml:space="preserve"> сельского поселения (далее – бюджета поселения) за </w:t>
      </w:r>
      <w:r w:rsidR="008B5518">
        <w:rPr>
          <w:sz w:val="28"/>
        </w:rPr>
        <w:t>9 месяцев</w:t>
      </w:r>
      <w:r w:rsidR="0070000F" w:rsidRPr="00E03123">
        <w:rPr>
          <w:sz w:val="28"/>
        </w:rPr>
        <w:t xml:space="preserve"> </w:t>
      </w:r>
      <w:r w:rsidR="001E291D" w:rsidRPr="00E03123">
        <w:rPr>
          <w:sz w:val="28"/>
        </w:rPr>
        <w:t>20</w:t>
      </w:r>
      <w:r w:rsidR="00877F14">
        <w:rPr>
          <w:sz w:val="28"/>
        </w:rPr>
        <w:t>20</w:t>
      </w:r>
      <w:r w:rsidRPr="00E03123">
        <w:rPr>
          <w:sz w:val="28"/>
        </w:rPr>
        <w:t xml:space="preserve"> года по доходам в сумме </w:t>
      </w:r>
      <w:r w:rsidR="00910CD3">
        <w:rPr>
          <w:sz w:val="28"/>
        </w:rPr>
        <w:t>3925,3</w:t>
      </w:r>
      <w:r w:rsidRPr="00E03123">
        <w:rPr>
          <w:sz w:val="28"/>
        </w:rPr>
        <w:t xml:space="preserve">  тыс. рублей, по расходам в сумме </w:t>
      </w:r>
      <w:r w:rsidR="00910CD3">
        <w:rPr>
          <w:sz w:val="28"/>
        </w:rPr>
        <w:t>3940,9</w:t>
      </w:r>
      <w:r w:rsidR="00D95BEC" w:rsidRPr="00E03123">
        <w:rPr>
          <w:sz w:val="28"/>
        </w:rPr>
        <w:t xml:space="preserve"> </w:t>
      </w:r>
      <w:r w:rsidRPr="00E03123">
        <w:rPr>
          <w:sz w:val="28"/>
        </w:rPr>
        <w:t xml:space="preserve">тыс. рублей с превышением </w:t>
      </w:r>
      <w:r w:rsidR="00910CD3">
        <w:rPr>
          <w:sz w:val="28"/>
        </w:rPr>
        <w:t>расходов</w:t>
      </w:r>
      <w:r w:rsidRPr="00E03123">
        <w:rPr>
          <w:sz w:val="28"/>
        </w:rPr>
        <w:t xml:space="preserve"> над</w:t>
      </w:r>
      <w:r w:rsidR="00910CD3">
        <w:rPr>
          <w:sz w:val="28"/>
        </w:rPr>
        <w:t xml:space="preserve"> доходами</w:t>
      </w:r>
      <w:r w:rsidRPr="00E03123">
        <w:rPr>
          <w:sz w:val="28"/>
        </w:rPr>
        <w:t xml:space="preserve"> (</w:t>
      </w:r>
      <w:r w:rsidR="00910CD3">
        <w:rPr>
          <w:sz w:val="28"/>
        </w:rPr>
        <w:t xml:space="preserve">дефицит </w:t>
      </w:r>
      <w:r w:rsidRPr="00E03123">
        <w:rPr>
          <w:sz w:val="28"/>
        </w:rPr>
        <w:t>бюджета) в</w:t>
      </w:r>
      <w:r w:rsidR="00415CC1" w:rsidRPr="00E03123">
        <w:rPr>
          <w:sz w:val="28"/>
        </w:rPr>
        <w:t xml:space="preserve"> </w:t>
      </w:r>
      <w:r w:rsidRPr="00E03123">
        <w:rPr>
          <w:sz w:val="28"/>
        </w:rPr>
        <w:t>сумме</w:t>
      </w:r>
      <w:r w:rsidR="00364AC6">
        <w:rPr>
          <w:sz w:val="28"/>
        </w:rPr>
        <w:t xml:space="preserve"> </w:t>
      </w:r>
      <w:r w:rsidR="00910CD3">
        <w:rPr>
          <w:sz w:val="28"/>
        </w:rPr>
        <w:t>15,6</w:t>
      </w:r>
      <w:r w:rsidR="007A4446" w:rsidRPr="00E03123">
        <w:rPr>
          <w:sz w:val="28"/>
        </w:rPr>
        <w:t xml:space="preserve"> </w:t>
      </w:r>
      <w:r w:rsidRPr="00E03123">
        <w:rPr>
          <w:sz w:val="28"/>
        </w:rPr>
        <w:t>тыс. рублей со следующими показателями:</w:t>
      </w:r>
    </w:p>
    <w:p w:rsidR="00F91D23" w:rsidRDefault="00251DE6" w:rsidP="005C2D44">
      <w:pPr>
        <w:ind w:left="375"/>
        <w:rPr>
          <w:sz w:val="28"/>
        </w:rPr>
      </w:pPr>
      <w:r>
        <w:rPr>
          <w:sz w:val="28"/>
        </w:rPr>
        <w:t xml:space="preserve"> </w:t>
      </w:r>
      <w:r w:rsidR="00E03123">
        <w:rPr>
          <w:sz w:val="28"/>
        </w:rPr>
        <w:t>-</w:t>
      </w:r>
      <w:r w:rsidR="00415CC1" w:rsidRPr="00E03123">
        <w:rPr>
          <w:sz w:val="28"/>
        </w:rPr>
        <w:t xml:space="preserve"> </w:t>
      </w:r>
      <w:r>
        <w:rPr>
          <w:sz w:val="28"/>
        </w:rPr>
        <w:t xml:space="preserve"> </w:t>
      </w:r>
      <w:r w:rsidR="00F91D23" w:rsidRPr="00E03123">
        <w:rPr>
          <w:sz w:val="28"/>
        </w:rPr>
        <w:t>по внутренни</w:t>
      </w:r>
      <w:r w:rsidR="00415CC1" w:rsidRPr="00E03123">
        <w:rPr>
          <w:sz w:val="28"/>
        </w:rPr>
        <w:t>м</w:t>
      </w:r>
      <w:r w:rsidR="00F91D23" w:rsidRPr="00E03123">
        <w:rPr>
          <w:sz w:val="28"/>
        </w:rPr>
        <w:t xml:space="preserve"> источникам финансирова</w:t>
      </w:r>
      <w:r w:rsidR="00415CC1" w:rsidRPr="00E03123">
        <w:rPr>
          <w:sz w:val="28"/>
        </w:rPr>
        <w:t>ния дефицита бюджета за</w:t>
      </w:r>
      <w:r w:rsidR="00F91D23" w:rsidRPr="00E03123">
        <w:rPr>
          <w:sz w:val="28"/>
        </w:rPr>
        <w:t xml:space="preserve"> </w:t>
      </w:r>
      <w:r w:rsidR="00910CD3">
        <w:rPr>
          <w:sz w:val="28"/>
        </w:rPr>
        <w:t>9</w:t>
      </w:r>
      <w:r w:rsidR="005C2D44">
        <w:rPr>
          <w:sz w:val="28"/>
        </w:rPr>
        <w:t xml:space="preserve"> </w:t>
      </w:r>
      <w:r w:rsidR="00910CD3">
        <w:rPr>
          <w:sz w:val="28"/>
        </w:rPr>
        <w:t xml:space="preserve">месяцев </w:t>
      </w:r>
      <w:r w:rsidRPr="00E03123">
        <w:rPr>
          <w:sz w:val="28"/>
        </w:rPr>
        <w:t>20</w:t>
      </w:r>
      <w:r w:rsidR="00877F14">
        <w:rPr>
          <w:sz w:val="28"/>
        </w:rPr>
        <w:t>20</w:t>
      </w:r>
      <w:r w:rsidRPr="00E03123">
        <w:rPr>
          <w:sz w:val="28"/>
        </w:rPr>
        <w:t xml:space="preserve"> года согласно приложению № 1 к настоящему </w:t>
      </w:r>
      <w:r>
        <w:rPr>
          <w:sz w:val="28"/>
        </w:rPr>
        <w:t xml:space="preserve">   </w:t>
      </w:r>
    </w:p>
    <w:p w:rsidR="00251DE6" w:rsidRPr="00E03123" w:rsidRDefault="00251DE6" w:rsidP="00251DE6">
      <w:pPr>
        <w:ind w:firstLine="708"/>
        <w:rPr>
          <w:sz w:val="28"/>
        </w:rPr>
      </w:pPr>
      <w:r>
        <w:rPr>
          <w:sz w:val="28"/>
        </w:rPr>
        <w:t xml:space="preserve"> </w:t>
      </w:r>
      <w:r w:rsidRPr="00E03123">
        <w:rPr>
          <w:sz w:val="28"/>
        </w:rPr>
        <w:t>постановлению;</w:t>
      </w:r>
      <w:r>
        <w:rPr>
          <w:sz w:val="28"/>
        </w:rPr>
        <w:t xml:space="preserve">      </w:t>
      </w:r>
    </w:p>
    <w:p w:rsidR="00F91D23" w:rsidRDefault="00F91D23" w:rsidP="00251DE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по поступлению доходов в бюджет поселения за </w:t>
      </w:r>
      <w:r w:rsidR="00910CD3">
        <w:rPr>
          <w:sz w:val="28"/>
        </w:rPr>
        <w:t xml:space="preserve">9 месяцев 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20</w:t>
      </w:r>
      <w:r w:rsidR="005E7F55">
        <w:rPr>
          <w:sz w:val="28"/>
        </w:rPr>
        <w:t xml:space="preserve"> </w:t>
      </w:r>
      <w:r w:rsidR="00CC6DF3">
        <w:rPr>
          <w:sz w:val="28"/>
        </w:rPr>
        <w:t xml:space="preserve">года </w:t>
      </w:r>
      <w:r>
        <w:rPr>
          <w:sz w:val="28"/>
        </w:rPr>
        <w:t xml:space="preserve">согласно приложению № 2 к настоящему </w:t>
      </w:r>
      <w:r w:rsidR="00156F82">
        <w:rPr>
          <w:sz w:val="28"/>
        </w:rPr>
        <w:t>постановл</w:t>
      </w:r>
      <w:r>
        <w:rPr>
          <w:sz w:val="28"/>
        </w:rPr>
        <w:t>ению;</w:t>
      </w:r>
    </w:p>
    <w:p w:rsidR="00F91D23" w:rsidRDefault="00F91D23" w:rsidP="00251DE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по распределению </w:t>
      </w:r>
      <w:r w:rsidR="003709FB">
        <w:rPr>
          <w:sz w:val="28"/>
        </w:rPr>
        <w:t xml:space="preserve">бюджетных ассигнований </w:t>
      </w:r>
      <w:r>
        <w:rPr>
          <w:sz w:val="28"/>
        </w:rPr>
        <w:t xml:space="preserve"> по разделам, подразделам, целевым статьям, виду  функциональной классификации расходов бюджет</w:t>
      </w:r>
      <w:r w:rsidR="003709FB">
        <w:rPr>
          <w:sz w:val="28"/>
        </w:rPr>
        <w:t>а</w:t>
      </w:r>
      <w:r>
        <w:rPr>
          <w:sz w:val="28"/>
        </w:rPr>
        <w:t xml:space="preserve"> </w:t>
      </w:r>
      <w:r w:rsidR="003709FB">
        <w:rPr>
          <w:sz w:val="28"/>
        </w:rPr>
        <w:t>поселения</w:t>
      </w:r>
      <w:r>
        <w:rPr>
          <w:sz w:val="28"/>
        </w:rPr>
        <w:t xml:space="preserve"> за </w:t>
      </w:r>
      <w:r w:rsidR="000512C4">
        <w:rPr>
          <w:sz w:val="28"/>
        </w:rPr>
        <w:t xml:space="preserve">9 месяцев 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20</w:t>
      </w:r>
      <w:r w:rsidR="005E7F55">
        <w:rPr>
          <w:sz w:val="28"/>
        </w:rPr>
        <w:t xml:space="preserve"> </w:t>
      </w:r>
      <w:r w:rsidR="00CC6DF3">
        <w:rPr>
          <w:sz w:val="28"/>
        </w:rPr>
        <w:t xml:space="preserve">года </w:t>
      </w:r>
      <w:r>
        <w:rPr>
          <w:sz w:val="28"/>
        </w:rPr>
        <w:t xml:space="preserve">согласно приложению № 3 к настоящему </w:t>
      </w:r>
      <w:r w:rsidR="00156F82">
        <w:rPr>
          <w:sz w:val="28"/>
        </w:rPr>
        <w:t>постановлению</w:t>
      </w:r>
      <w:r>
        <w:rPr>
          <w:sz w:val="28"/>
        </w:rPr>
        <w:t>.</w:t>
      </w:r>
    </w:p>
    <w:p w:rsidR="00533D2D" w:rsidRPr="003C343E" w:rsidRDefault="00533D2D" w:rsidP="0022692D">
      <w:pPr>
        <w:numPr>
          <w:ilvl w:val="0"/>
          <w:numId w:val="1"/>
        </w:numPr>
        <w:jc w:val="both"/>
        <w:rPr>
          <w:sz w:val="28"/>
        </w:rPr>
      </w:pPr>
      <w:r w:rsidRPr="00533D2D">
        <w:rPr>
          <w:sz w:val="28"/>
          <w:szCs w:val="28"/>
        </w:rPr>
        <w:t xml:space="preserve">по ведомственной структуре расходов бюджета </w:t>
      </w:r>
      <w:r w:rsidR="00364AC6">
        <w:rPr>
          <w:sz w:val="28"/>
          <w:szCs w:val="28"/>
        </w:rPr>
        <w:t>Кочегуренского</w:t>
      </w:r>
      <w:r w:rsidRPr="00533D2D">
        <w:rPr>
          <w:sz w:val="28"/>
          <w:szCs w:val="28"/>
        </w:rPr>
        <w:t xml:space="preserve"> сельского поселения за </w:t>
      </w:r>
      <w:r w:rsidR="000512C4">
        <w:rPr>
          <w:sz w:val="28"/>
        </w:rPr>
        <w:t xml:space="preserve">9 месяцев 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20</w:t>
      </w:r>
      <w:r w:rsidR="005E7F55">
        <w:rPr>
          <w:sz w:val="28"/>
        </w:rPr>
        <w:t xml:space="preserve"> </w:t>
      </w:r>
      <w:r w:rsidRPr="00533D2D">
        <w:rPr>
          <w:sz w:val="28"/>
          <w:szCs w:val="28"/>
        </w:rPr>
        <w:t xml:space="preserve">год согласно приложению № 4 к настоящему </w:t>
      </w:r>
      <w:r w:rsidR="00156F82">
        <w:rPr>
          <w:sz w:val="28"/>
        </w:rPr>
        <w:t>постановлению</w:t>
      </w:r>
      <w:r w:rsidRPr="00533D2D">
        <w:rPr>
          <w:sz w:val="28"/>
          <w:szCs w:val="28"/>
        </w:rPr>
        <w:t>.</w:t>
      </w:r>
    </w:p>
    <w:p w:rsidR="003C343E" w:rsidRDefault="003C343E" w:rsidP="003C343E">
      <w:pPr>
        <w:numPr>
          <w:ilvl w:val="0"/>
          <w:numId w:val="1"/>
        </w:numPr>
        <w:jc w:val="both"/>
        <w:rPr>
          <w:sz w:val="28"/>
        </w:rPr>
      </w:pPr>
      <w:r>
        <w:rPr>
          <w:bCs/>
          <w:sz w:val="28"/>
          <w:szCs w:val="28"/>
        </w:rPr>
        <w:lastRenderedPageBreak/>
        <w:t xml:space="preserve">по распределению бюджетных ассигнований по целевым статьям (муниципальным программам)  и </w:t>
      </w:r>
      <w:r w:rsidR="003709F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непрограммным направлениям деятельности, группам видов расходов, разделам, подразделам классификации   расходов бюджета за </w:t>
      </w:r>
      <w:r w:rsidR="000512C4">
        <w:rPr>
          <w:sz w:val="28"/>
        </w:rPr>
        <w:t xml:space="preserve">9 месяцев </w:t>
      </w:r>
      <w:r w:rsidR="005C2D44" w:rsidRPr="00E03123">
        <w:rPr>
          <w:sz w:val="28"/>
        </w:rPr>
        <w:t xml:space="preserve"> </w:t>
      </w:r>
      <w:r>
        <w:rPr>
          <w:bCs/>
          <w:sz w:val="28"/>
          <w:szCs w:val="28"/>
        </w:rPr>
        <w:t>20</w:t>
      </w:r>
      <w:r w:rsidR="00877F1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</w:t>
      </w:r>
      <w:r>
        <w:rPr>
          <w:sz w:val="28"/>
        </w:rPr>
        <w:t xml:space="preserve"> согласно приложению № 5 к настоящему постановлению.</w:t>
      </w:r>
    </w:p>
    <w:p w:rsidR="003709FB" w:rsidRDefault="003709FB" w:rsidP="003C343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объемам меж</w:t>
      </w:r>
      <w:r w:rsidR="00A70474">
        <w:rPr>
          <w:sz w:val="28"/>
        </w:rPr>
        <w:t>бюджетных трансфертов поселения,</w:t>
      </w:r>
      <w:r>
        <w:rPr>
          <w:sz w:val="28"/>
        </w:rPr>
        <w:t xml:space="preserve"> получаемых из других уровней бюджетной системы Р</w:t>
      </w:r>
      <w:r w:rsidR="00A70474">
        <w:rPr>
          <w:sz w:val="28"/>
        </w:rPr>
        <w:t xml:space="preserve">оссийской </w:t>
      </w:r>
      <w:r>
        <w:rPr>
          <w:sz w:val="28"/>
        </w:rPr>
        <w:t>Ф</w:t>
      </w:r>
      <w:r w:rsidR="00A70474">
        <w:rPr>
          <w:sz w:val="28"/>
        </w:rPr>
        <w:t>едерации</w:t>
      </w:r>
      <w:r>
        <w:rPr>
          <w:sz w:val="28"/>
        </w:rPr>
        <w:t xml:space="preserve"> за </w:t>
      </w:r>
      <w:r w:rsidR="000512C4">
        <w:rPr>
          <w:sz w:val="28"/>
        </w:rPr>
        <w:t>9</w:t>
      </w:r>
      <w:r w:rsidR="005C2D44">
        <w:rPr>
          <w:sz w:val="28"/>
        </w:rPr>
        <w:t xml:space="preserve"> </w:t>
      </w:r>
      <w:r w:rsidR="000512C4">
        <w:rPr>
          <w:sz w:val="28"/>
        </w:rPr>
        <w:t>месяцев</w:t>
      </w:r>
      <w:r w:rsidR="005C2D44" w:rsidRPr="00E03123">
        <w:rPr>
          <w:sz w:val="28"/>
        </w:rPr>
        <w:t xml:space="preserve"> </w:t>
      </w:r>
      <w:r>
        <w:rPr>
          <w:sz w:val="28"/>
        </w:rPr>
        <w:t>20</w:t>
      </w:r>
      <w:r w:rsidR="00877F14">
        <w:rPr>
          <w:sz w:val="28"/>
        </w:rPr>
        <w:t>20</w:t>
      </w:r>
      <w:r>
        <w:rPr>
          <w:sz w:val="28"/>
        </w:rPr>
        <w:t xml:space="preserve"> года согласно приложению №</w:t>
      </w:r>
      <w:r w:rsidR="005C2D44">
        <w:rPr>
          <w:sz w:val="28"/>
        </w:rPr>
        <w:t xml:space="preserve"> </w:t>
      </w:r>
      <w:r>
        <w:rPr>
          <w:sz w:val="28"/>
        </w:rPr>
        <w:t xml:space="preserve">6 к настоящему постановлению. </w:t>
      </w:r>
    </w:p>
    <w:p w:rsidR="00D35536" w:rsidRDefault="00D35536" w:rsidP="003709FB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364AC6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муниципального района "Чернянский район" в сети Интернет в подразделе «Постановления» раздела «Нормативная база» (адрес сайта: </w:t>
      </w:r>
      <w:hyperlink r:id="rId9" w:history="1">
        <w:r w:rsidR="00364AC6">
          <w:rPr>
            <w:rStyle w:val="ab"/>
            <w:szCs w:val="28"/>
            <w:lang w:bidi="ru-RU"/>
          </w:rPr>
          <w:t>http://kochegury.ru/</w:t>
        </w:r>
      </w:hyperlink>
      <w:r>
        <w:rPr>
          <w:color w:val="000000"/>
          <w:sz w:val="28"/>
          <w:szCs w:val="28"/>
        </w:rPr>
        <w:t>).</w:t>
      </w:r>
    </w:p>
    <w:p w:rsidR="003709FB" w:rsidRDefault="003709FB" w:rsidP="003709FB">
      <w:pPr>
        <w:shd w:val="clear" w:color="auto" w:fill="FFFFFF"/>
        <w:ind w:left="735"/>
        <w:jc w:val="both"/>
        <w:rPr>
          <w:color w:val="000000"/>
          <w:sz w:val="28"/>
          <w:szCs w:val="28"/>
        </w:rPr>
      </w:pPr>
    </w:p>
    <w:p w:rsidR="00F91D23" w:rsidRDefault="0022692D" w:rsidP="0022692D">
      <w:pPr>
        <w:pStyle w:val="a4"/>
        <w:ind w:firstLine="0"/>
      </w:pPr>
      <w:r>
        <w:t xml:space="preserve">     </w:t>
      </w:r>
      <w:r w:rsidR="00F91D23">
        <w:t xml:space="preserve">3. Контроль за исполнением </w:t>
      </w:r>
      <w:r w:rsidR="00156F82">
        <w:t>постановления</w:t>
      </w:r>
      <w:r w:rsidR="00F91D23">
        <w:t xml:space="preserve"> </w:t>
      </w:r>
      <w:r w:rsidR="00A70266">
        <w:t>оставляю за собой.</w:t>
      </w:r>
    </w:p>
    <w:p w:rsidR="00E03123" w:rsidRDefault="00E03123" w:rsidP="0022692D">
      <w:pPr>
        <w:pStyle w:val="a4"/>
        <w:ind w:firstLine="0"/>
      </w:pPr>
    </w:p>
    <w:p w:rsidR="00E03123" w:rsidRDefault="00E03123" w:rsidP="0022692D">
      <w:pPr>
        <w:pStyle w:val="a4"/>
        <w:ind w:firstLine="0"/>
      </w:pPr>
    </w:p>
    <w:p w:rsidR="0022692D" w:rsidRDefault="0022692D" w:rsidP="0022692D">
      <w:pPr>
        <w:rPr>
          <w:sz w:val="28"/>
        </w:rPr>
      </w:pPr>
    </w:p>
    <w:p w:rsidR="00F91D23" w:rsidRDefault="0022692D">
      <w:pPr>
        <w:rPr>
          <w:b/>
          <w:sz w:val="28"/>
        </w:rPr>
      </w:pPr>
      <w:r>
        <w:rPr>
          <w:b/>
          <w:sz w:val="28"/>
        </w:rPr>
        <w:t xml:space="preserve">            </w:t>
      </w:r>
      <w:r w:rsidR="001E291D">
        <w:rPr>
          <w:b/>
          <w:sz w:val="28"/>
        </w:rPr>
        <w:t>Глава</w:t>
      </w:r>
      <w:r w:rsidR="00F91D23">
        <w:rPr>
          <w:b/>
          <w:sz w:val="28"/>
        </w:rPr>
        <w:t xml:space="preserve"> администрации</w:t>
      </w:r>
    </w:p>
    <w:p w:rsidR="00F91D23" w:rsidRDefault="00364AC6">
      <w:pPr>
        <w:rPr>
          <w:b/>
          <w:sz w:val="28"/>
        </w:rPr>
      </w:pPr>
      <w:r>
        <w:rPr>
          <w:b/>
          <w:sz w:val="28"/>
        </w:rPr>
        <w:t>Кочегуренского</w:t>
      </w:r>
      <w:r w:rsidR="00F91D23">
        <w:rPr>
          <w:b/>
          <w:sz w:val="28"/>
        </w:rPr>
        <w:t xml:space="preserve"> сельского поселения                                     </w:t>
      </w:r>
      <w:r>
        <w:rPr>
          <w:b/>
          <w:sz w:val="28"/>
        </w:rPr>
        <w:t>Р.С.Дурнев</w:t>
      </w: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A70266" w:rsidRDefault="00A70266">
      <w:pPr>
        <w:rPr>
          <w:b/>
          <w:sz w:val="28"/>
        </w:rPr>
      </w:pPr>
    </w:p>
    <w:p w:rsidR="00A70266" w:rsidRDefault="00A70266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320"/>
        <w:gridCol w:w="1980"/>
      </w:tblGrid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Default="00354E27" w:rsidP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Приложение № 1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Default="00354E27" w:rsidP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</w:t>
            </w:r>
            <w:r w:rsidR="007547EE">
              <w:rPr>
                <w:color w:val="000000"/>
              </w:rPr>
              <w:t xml:space="preserve">                  к постановлению</w:t>
            </w:r>
            <w:r>
              <w:rPr>
                <w:color w:val="000000"/>
              </w:rPr>
              <w:t xml:space="preserve"> администрации 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Default="00364A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Кочегуренского</w:t>
            </w:r>
            <w:r w:rsidR="00354E27">
              <w:rPr>
                <w:color w:val="000000"/>
              </w:rPr>
              <w:t xml:space="preserve"> сельского поселения</w:t>
            </w: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Pr="007547EE" w:rsidRDefault="006120DF" w:rsidP="008B55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                                                                                             от </w:t>
            </w:r>
            <w:r w:rsidR="005C2649">
              <w:t xml:space="preserve"> </w:t>
            </w:r>
            <w:r w:rsidR="00F712D3">
              <w:t xml:space="preserve">15 </w:t>
            </w:r>
            <w:r w:rsidR="008B5518">
              <w:t>октября</w:t>
            </w:r>
            <w:r w:rsidR="00F712D3">
              <w:t xml:space="preserve"> 2020 года №</w:t>
            </w:r>
            <w:r w:rsidR="0015169C">
              <w:t xml:space="preserve"> 26</w:t>
            </w: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Default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Default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54E27" w:rsidP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64AC6" w:rsidP="008B55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</w:t>
            </w:r>
            <w:r w:rsidR="00CC6DF3">
              <w:rPr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="008B5518">
              <w:rPr>
                <w:b/>
                <w:sz w:val="28"/>
              </w:rPr>
              <w:t>9 месяцев</w:t>
            </w:r>
            <w:r w:rsidR="00AE39B6">
              <w:rPr>
                <w:sz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877F14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5C2D4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года</w:t>
            </w:r>
          </w:p>
        </w:tc>
      </w:tr>
      <w:tr w:rsidR="00381465" w:rsidTr="00427760">
        <w:trPr>
          <w:trHeight w:val="290"/>
        </w:trPr>
        <w:tc>
          <w:tcPr>
            <w:tcW w:w="9390" w:type="dxa"/>
            <w:gridSpan w:val="3"/>
          </w:tcPr>
          <w:p w:rsidR="00381465" w:rsidRPr="00381465" w:rsidRDefault="00381465" w:rsidP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/тыс.руб./</w:t>
            </w:r>
          </w:p>
        </w:tc>
      </w:tr>
      <w:tr w:rsidR="003E4521" w:rsidTr="00381465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E4521" w:rsidTr="00381465">
        <w:trPr>
          <w:trHeight w:val="91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000 900 00 00 00 00 000000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7D2E29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15,6</w:t>
            </w:r>
          </w:p>
        </w:tc>
      </w:tr>
      <w:tr w:rsidR="003E4521" w:rsidTr="00381465">
        <w:trPr>
          <w:trHeight w:val="57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7D2E29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15,6</w:t>
            </w:r>
          </w:p>
        </w:tc>
      </w:tr>
      <w:tr w:rsidR="003E4521" w:rsidTr="00381465">
        <w:trPr>
          <w:trHeight w:val="144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7D2E29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15,6</w:t>
            </w:r>
          </w:p>
        </w:tc>
      </w:tr>
      <w:tr w:rsidR="003E4521" w:rsidTr="00381465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4521" w:rsidTr="00381465">
        <w:trPr>
          <w:trHeight w:val="58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7D2E29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-3925,3</w:t>
            </w:r>
          </w:p>
        </w:tc>
      </w:tr>
      <w:tr w:rsidR="003E4521" w:rsidTr="00381465">
        <w:trPr>
          <w:trHeight w:val="63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7D2E29" w:rsidP="007969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3940,9</w:t>
            </w:r>
          </w:p>
        </w:tc>
      </w:tr>
    </w:tbl>
    <w:p w:rsidR="003E4521" w:rsidRDefault="003E4521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E4521" w:rsidRDefault="003E4521"/>
    <w:p w:rsidR="003E4521" w:rsidRDefault="003E4521"/>
    <w:p w:rsidR="003E4521" w:rsidRDefault="003E4521"/>
    <w:p w:rsidR="003E4521" w:rsidRDefault="003E4521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A70474" w:rsidRDefault="00A70474"/>
    <w:p w:rsidR="003C343E" w:rsidRDefault="003C343E"/>
    <w:p w:rsidR="003C343E" w:rsidRDefault="003C343E"/>
    <w:p w:rsidR="003E4521" w:rsidRDefault="003E4521"/>
    <w:tbl>
      <w:tblPr>
        <w:tblW w:w="0" w:type="auto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29"/>
        <w:gridCol w:w="3544"/>
        <w:gridCol w:w="1138"/>
      </w:tblGrid>
      <w:tr w:rsidR="00381465" w:rsidTr="0088113E">
        <w:trPr>
          <w:trHeight w:val="257"/>
        </w:trPr>
        <w:tc>
          <w:tcPr>
            <w:tcW w:w="10211" w:type="dxa"/>
            <w:gridSpan w:val="3"/>
          </w:tcPr>
          <w:p w:rsidR="00381465" w:rsidRPr="00381465" w:rsidRDefault="00381465" w:rsidP="00381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 xml:space="preserve">                                                                       </w:t>
            </w:r>
            <w:r>
              <w:rPr>
                <w:color w:val="000000"/>
              </w:rPr>
              <w:t xml:space="preserve">     </w:t>
            </w:r>
            <w:r w:rsidR="00427760">
              <w:rPr>
                <w:color w:val="000000"/>
              </w:rPr>
              <w:t xml:space="preserve">                   </w:t>
            </w:r>
            <w:r w:rsidRPr="00381465">
              <w:rPr>
                <w:color w:val="000000"/>
              </w:rPr>
              <w:t xml:space="preserve">    Приложение № 2</w:t>
            </w:r>
          </w:p>
        </w:tc>
      </w:tr>
      <w:tr w:rsidR="00381465" w:rsidTr="0088113E">
        <w:trPr>
          <w:trHeight w:val="257"/>
        </w:trPr>
        <w:tc>
          <w:tcPr>
            <w:tcW w:w="10211" w:type="dxa"/>
            <w:gridSpan w:val="3"/>
          </w:tcPr>
          <w:p w:rsidR="00381465" w:rsidRDefault="007547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 w:rsidR="00381465" w:rsidRPr="00381465">
              <w:rPr>
                <w:color w:val="000000"/>
              </w:rPr>
              <w:t xml:space="preserve"> администрации </w:t>
            </w:r>
          </w:p>
          <w:p w:rsidR="00381465" w:rsidRPr="00381465" w:rsidRDefault="00364A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Кочегуренского</w:t>
            </w:r>
            <w:r w:rsidR="00381465" w:rsidRPr="00381465">
              <w:rPr>
                <w:color w:val="000000"/>
              </w:rPr>
              <w:t xml:space="preserve"> сельского поселения </w:t>
            </w:r>
          </w:p>
        </w:tc>
      </w:tr>
      <w:tr w:rsidR="00381465" w:rsidTr="0088113E">
        <w:trPr>
          <w:trHeight w:val="290"/>
        </w:trPr>
        <w:tc>
          <w:tcPr>
            <w:tcW w:w="10211" w:type="dxa"/>
            <w:gridSpan w:val="3"/>
          </w:tcPr>
          <w:p w:rsidR="00381465" w:rsidRPr="007547EE" w:rsidRDefault="00D95BEC" w:rsidP="000512C4">
            <w:pPr>
              <w:tabs>
                <w:tab w:val="left" w:pos="6340"/>
                <w:tab w:val="right" w:pos="933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                                                                                          </w:t>
            </w:r>
            <w:r w:rsidR="005C2D44">
              <w:t xml:space="preserve">               </w:t>
            </w:r>
            <w:r w:rsidR="00F712D3">
              <w:t xml:space="preserve">от  15 </w:t>
            </w:r>
            <w:r w:rsidR="000512C4">
              <w:t>октября</w:t>
            </w:r>
            <w:r w:rsidR="00F712D3">
              <w:t xml:space="preserve"> 2020 года №</w:t>
            </w:r>
            <w:r w:rsidR="00EE530D">
              <w:t xml:space="preserve"> </w:t>
            </w:r>
            <w:r w:rsidR="0015169C">
              <w:t xml:space="preserve"> 26</w:t>
            </w:r>
          </w:p>
        </w:tc>
      </w:tr>
      <w:tr w:rsidR="00381465" w:rsidTr="0088113E">
        <w:trPr>
          <w:trHeight w:val="290"/>
        </w:trPr>
        <w:tc>
          <w:tcPr>
            <w:tcW w:w="10211" w:type="dxa"/>
            <w:gridSpan w:val="3"/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88113E">
        <w:trPr>
          <w:trHeight w:val="662"/>
        </w:trPr>
        <w:tc>
          <w:tcPr>
            <w:tcW w:w="10211" w:type="dxa"/>
            <w:gridSpan w:val="3"/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ПОСТУПЛЕНИЕ ДОХОДОВ В  БЮДЖЕТ  </w:t>
            </w:r>
            <w:r w:rsidR="00364AC6">
              <w:rPr>
                <w:b/>
                <w:bCs/>
                <w:color w:val="000000"/>
              </w:rPr>
              <w:t>Кочегуренского</w:t>
            </w:r>
          </w:p>
          <w:p w:rsidR="00F55291" w:rsidRDefault="00F55291" w:rsidP="008B55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СЕЛЬСКОГО </w:t>
            </w:r>
            <w:r w:rsidRPr="007547EE">
              <w:rPr>
                <w:b/>
                <w:bCs/>
                <w:color w:val="000000"/>
              </w:rPr>
              <w:t xml:space="preserve">ПОСЕЛЕНИЯ ЗА </w:t>
            </w:r>
            <w:r w:rsidR="008B5518">
              <w:rPr>
                <w:sz w:val="28"/>
              </w:rPr>
              <w:t>9 месяцев</w:t>
            </w:r>
            <w:r w:rsidR="005E7F55">
              <w:rPr>
                <w:b/>
              </w:rPr>
              <w:t xml:space="preserve"> 20</w:t>
            </w:r>
            <w:r w:rsidR="00877F14">
              <w:rPr>
                <w:b/>
              </w:rPr>
              <w:t>20</w:t>
            </w:r>
            <w:r w:rsidR="005E7F55">
              <w:rPr>
                <w:b/>
              </w:rPr>
              <w:t xml:space="preserve"> </w:t>
            </w:r>
            <w:r w:rsidRPr="007547EE">
              <w:rPr>
                <w:b/>
                <w:bCs/>
                <w:color w:val="000000"/>
              </w:rPr>
              <w:t>ГОДА</w:t>
            </w:r>
          </w:p>
        </w:tc>
      </w:tr>
      <w:tr w:rsidR="00381465" w:rsidTr="0088113E">
        <w:trPr>
          <w:trHeight w:val="290"/>
        </w:trPr>
        <w:tc>
          <w:tcPr>
            <w:tcW w:w="10211" w:type="dxa"/>
            <w:gridSpan w:val="3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F55291" w:rsidTr="0088113E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дохода по КД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F55291" w:rsidTr="0088113E">
        <w:trPr>
          <w:trHeight w:val="257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5291" w:rsidTr="0088113E">
        <w:trPr>
          <w:trHeight w:val="30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9E20F8" w:rsidP="00273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631,3</w:t>
            </w:r>
          </w:p>
        </w:tc>
      </w:tr>
      <w:tr w:rsidR="00F55291" w:rsidTr="0088113E">
        <w:trPr>
          <w:trHeight w:val="290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9E20F8" w:rsidP="001303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343,5</w:t>
            </w:r>
          </w:p>
        </w:tc>
      </w:tr>
      <w:tr w:rsidR="00F55291" w:rsidTr="0088113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9E20F8" w:rsidP="009E20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342,9</w:t>
            </w:r>
          </w:p>
        </w:tc>
      </w:tr>
      <w:tr w:rsidR="008F2D0C" w:rsidTr="0088113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2D0C" w:rsidRDefault="008F2D0C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Default="008F2D0C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000 1 01 02030 01 0000 110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Default="00BF5551" w:rsidP="00130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13034B">
              <w:rPr>
                <w:color w:val="000000"/>
              </w:rPr>
              <w:t>6</w:t>
            </w:r>
          </w:p>
        </w:tc>
      </w:tr>
      <w:tr w:rsidR="00BF5551" w:rsidTr="0088113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5551" w:rsidRPr="00BF5551" w:rsidRDefault="00BF5551" w:rsidP="0029374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совокупный  доход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F5551" w:rsidP="00BF55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Pr="00BF5551" w:rsidRDefault="00BF5551" w:rsidP="009E20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551">
              <w:rPr>
                <w:b/>
                <w:color w:val="000000"/>
              </w:rPr>
              <w:t>5</w:t>
            </w:r>
            <w:r w:rsidR="009E20F8">
              <w:rPr>
                <w:b/>
                <w:color w:val="000000"/>
              </w:rPr>
              <w:t>1,2</w:t>
            </w:r>
          </w:p>
        </w:tc>
      </w:tr>
      <w:tr w:rsidR="00BF5551" w:rsidTr="0088113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5551" w:rsidRPr="00BF5551" w:rsidRDefault="00BF5551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551">
              <w:rPr>
                <w:color w:val="000000"/>
              </w:rPr>
              <w:t>Единый  сельскохозяйственный налог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F5551" w:rsidP="00BF55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000  1 05 03010 01 0000 110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F5551" w:rsidP="002937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9E20F8">
              <w:rPr>
                <w:color w:val="000000"/>
              </w:rPr>
              <w:t>,2</w:t>
            </w:r>
          </w:p>
        </w:tc>
      </w:tr>
      <w:tr w:rsidR="00F55291" w:rsidTr="0088113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9E20F8" w:rsidP="00273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215,3</w:t>
            </w:r>
          </w:p>
        </w:tc>
      </w:tr>
      <w:tr w:rsidR="001B5CA5" w:rsidTr="0088113E">
        <w:tblPrEx>
          <w:tblLook w:val="04A0"/>
        </w:tblPrEx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CA5" w:rsidRDefault="001B5CA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Default="001B5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Default="009E20F8" w:rsidP="009E20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79,4</w:t>
            </w:r>
          </w:p>
        </w:tc>
      </w:tr>
      <w:tr w:rsidR="00F55291" w:rsidTr="0088113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9E20F8" w:rsidP="00130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122,3</w:t>
            </w:r>
          </w:p>
        </w:tc>
      </w:tr>
      <w:tr w:rsidR="00F55291" w:rsidTr="0088113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675E8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000 1 06 06043</w:t>
            </w:r>
            <w:r w:rsidR="00F55291">
              <w:rPr>
                <w:color w:val="000000"/>
              </w:rPr>
              <w:t xml:space="preserve"> 10 0000 110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9E20F8" w:rsidP="009E20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F55291" w:rsidTr="0088113E">
        <w:trPr>
          <w:trHeight w:val="583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7D2E29" w:rsidP="0088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F55291" w:rsidTr="0088113E">
        <w:trPr>
          <w:trHeight w:val="24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Pr="007D2E29" w:rsidRDefault="00F5529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D2E29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7D2E29" w:rsidRDefault="00F55291" w:rsidP="00FF72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2E29">
              <w:rPr>
                <w:bCs/>
                <w:color w:val="000000"/>
              </w:rPr>
              <w:t>000 1 11 05000 00 0000 120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7D2E29" w:rsidRDefault="007D2E29" w:rsidP="008811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2E29">
              <w:rPr>
                <w:bCs/>
                <w:color w:val="000000"/>
              </w:rPr>
              <w:t>18</w:t>
            </w:r>
          </w:p>
        </w:tc>
      </w:tr>
      <w:tr w:rsidR="00534804" w:rsidTr="0088113E">
        <w:trPr>
          <w:trHeight w:val="16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4804" w:rsidRDefault="00534804" w:rsidP="004224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04" w:rsidRDefault="00534804" w:rsidP="00534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000 1 11 05075 10 0000 120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04" w:rsidRDefault="007D2E29" w:rsidP="008811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7D2E29" w:rsidTr="007D2E29">
        <w:trPr>
          <w:trHeight w:val="68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E29" w:rsidRPr="007D2E29" w:rsidRDefault="007D2E29" w:rsidP="007D2E2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D2E29">
              <w:rPr>
                <w:b/>
                <w:color w:val="000000"/>
              </w:rPr>
              <w:t>Доходы от продажи  материальных и нематериальных активов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E29" w:rsidRDefault="007D2E29" w:rsidP="007D2E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E29" w:rsidRPr="007D2E29" w:rsidRDefault="009E20F8" w:rsidP="008811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3,3</w:t>
            </w:r>
          </w:p>
        </w:tc>
      </w:tr>
      <w:tr w:rsidR="007D2E29" w:rsidTr="0088113E">
        <w:trPr>
          <w:trHeight w:val="16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E29" w:rsidRDefault="007D2E29" w:rsidP="004224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 от реализации  иного имущества, находящегося  в собственности сельских поселений , в части  реализации  материальных запасов  по указанному имуществу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E29" w:rsidRDefault="007D2E29" w:rsidP="009E20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000 1 14 0</w:t>
            </w:r>
            <w:r w:rsidR="009E20F8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="009E20F8">
              <w:rPr>
                <w:color w:val="000000"/>
              </w:rPr>
              <w:t>53</w:t>
            </w:r>
            <w:r>
              <w:rPr>
                <w:color w:val="000000"/>
              </w:rPr>
              <w:t xml:space="preserve"> 10 0000 </w:t>
            </w:r>
            <w:r w:rsidR="009E20F8">
              <w:rPr>
                <w:color w:val="000000"/>
              </w:rPr>
              <w:t>440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E29" w:rsidRDefault="007D2E29" w:rsidP="008811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E20F8">
              <w:rPr>
                <w:color w:val="000000"/>
              </w:rPr>
              <w:t>,3</w:t>
            </w:r>
          </w:p>
        </w:tc>
      </w:tr>
      <w:tr w:rsidR="00F55291" w:rsidTr="0088113E">
        <w:trPr>
          <w:trHeight w:val="42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3E13F2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10EF3">
              <w:rPr>
                <w:b/>
                <w:bCs/>
              </w:rPr>
              <w:t>000 2 00</w:t>
            </w:r>
            <w:r w:rsidR="00BF5551">
              <w:rPr>
                <w:b/>
                <w:bCs/>
              </w:rPr>
              <w:t xml:space="preserve"> </w:t>
            </w:r>
            <w:r w:rsidRPr="00610EF3">
              <w:rPr>
                <w:b/>
                <w:bCs/>
              </w:rPr>
              <w:t xml:space="preserve"> 00000  00 0000 000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7D2E29" w:rsidP="001303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3294</w:t>
            </w:r>
          </w:p>
        </w:tc>
      </w:tr>
      <w:tr w:rsidR="00F55291" w:rsidTr="0088113E">
        <w:trPr>
          <w:trHeight w:val="91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BF555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F55291">
              <w:rPr>
                <w:b/>
                <w:bCs/>
                <w:color w:val="000000"/>
              </w:rPr>
              <w:t>000 2 02</w:t>
            </w:r>
            <w:r>
              <w:rPr>
                <w:b/>
                <w:bCs/>
                <w:color w:val="000000"/>
              </w:rPr>
              <w:t xml:space="preserve"> </w:t>
            </w:r>
            <w:r w:rsidR="00F55291">
              <w:rPr>
                <w:b/>
                <w:bCs/>
                <w:color w:val="000000"/>
              </w:rPr>
              <w:t xml:space="preserve"> 00000  00 0000 000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291" w:rsidRDefault="007D2E29" w:rsidP="005734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3243</w:t>
            </w:r>
          </w:p>
        </w:tc>
      </w:tr>
      <w:tr w:rsidR="003E13F2" w:rsidTr="0088113E">
        <w:trPr>
          <w:trHeight w:val="576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3F2" w:rsidRDefault="003E13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3F2" w:rsidRPr="00610EF3" w:rsidRDefault="00521232" w:rsidP="00C767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F5551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 w:rsidR="003E13F2">
              <w:rPr>
                <w:b/>
                <w:bCs/>
              </w:rPr>
              <w:t>000</w:t>
            </w:r>
            <w:r w:rsidR="003E13F2" w:rsidRPr="00610EF3">
              <w:rPr>
                <w:b/>
                <w:bCs/>
              </w:rPr>
              <w:t xml:space="preserve"> 2 02 </w:t>
            </w:r>
            <w:r w:rsidR="00BF5551">
              <w:rPr>
                <w:b/>
                <w:bCs/>
              </w:rPr>
              <w:t xml:space="preserve"> </w:t>
            </w:r>
            <w:r w:rsidR="003E13F2" w:rsidRPr="00610EF3">
              <w:rPr>
                <w:b/>
                <w:bCs/>
              </w:rPr>
              <w:t>10000  00 0000 15</w:t>
            </w:r>
            <w:r w:rsidR="00C76786">
              <w:rPr>
                <w:b/>
                <w:bCs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13F2" w:rsidRDefault="007D2E29" w:rsidP="005734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3243</w:t>
            </w:r>
          </w:p>
        </w:tc>
      </w:tr>
      <w:tr w:rsidR="003E13F2" w:rsidTr="0088113E">
        <w:trPr>
          <w:trHeight w:val="1222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3F2" w:rsidRDefault="003E13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3F2" w:rsidRPr="00610EF3" w:rsidRDefault="003E13F2" w:rsidP="00C76786">
            <w:pPr>
              <w:jc w:val="center"/>
            </w:pPr>
            <w:r>
              <w:t>000</w:t>
            </w:r>
            <w:r w:rsidRPr="00610EF3">
              <w:t xml:space="preserve"> 2 02 15001 10 0000 15</w:t>
            </w:r>
            <w:r w:rsidR="00C76786"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13F2" w:rsidRDefault="007D2E29" w:rsidP="005734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3211,8</w:t>
            </w:r>
          </w:p>
        </w:tc>
      </w:tr>
      <w:tr w:rsidR="00763030" w:rsidTr="0088113E">
        <w:trPr>
          <w:trHeight w:val="686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3030" w:rsidRDefault="0076303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63030">
              <w:rPr>
                <w:bCs/>
                <w:color w:val="000000"/>
              </w:rPr>
              <w:t>Прочие субсидии бюджетам сельских поселений,</w:t>
            </w:r>
          </w:p>
          <w:p w:rsidR="00763030" w:rsidRPr="00763030" w:rsidRDefault="0076303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Безвозмездныздные</w:t>
            </w:r>
            <w:r w:rsidR="00273081">
              <w:rPr>
                <w:bCs/>
                <w:color w:val="000000"/>
              </w:rPr>
              <w:t xml:space="preserve"> поступления от бюджетов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3030" w:rsidRPr="00763030" w:rsidRDefault="00763030" w:rsidP="00273081">
            <w:pPr>
              <w:jc w:val="center"/>
              <w:rPr>
                <w:bCs/>
              </w:rPr>
            </w:pPr>
            <w:r w:rsidRPr="00763030">
              <w:rPr>
                <w:bCs/>
              </w:rPr>
              <w:t>000 202 2</w:t>
            </w:r>
            <w:r w:rsidR="00273081">
              <w:rPr>
                <w:bCs/>
              </w:rPr>
              <w:t>99</w:t>
            </w:r>
            <w:r w:rsidRPr="00763030">
              <w:rPr>
                <w:bCs/>
              </w:rPr>
              <w:t>99 10 0000 150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3030" w:rsidRPr="00763030" w:rsidRDefault="00364AC6" w:rsidP="007630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31,2</w:t>
            </w:r>
          </w:p>
        </w:tc>
      </w:tr>
      <w:tr w:rsidR="003E13F2" w:rsidTr="0088113E">
        <w:trPr>
          <w:trHeight w:val="686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3F2" w:rsidRDefault="003E13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3F2" w:rsidRPr="00610EF3" w:rsidRDefault="003E13F2" w:rsidP="00C767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610EF3">
              <w:rPr>
                <w:b/>
                <w:bCs/>
              </w:rPr>
              <w:t xml:space="preserve"> 2 02 30000 00 0000 15</w:t>
            </w:r>
            <w:r w:rsidR="00C76786">
              <w:rPr>
                <w:b/>
                <w:bCs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3F2" w:rsidRDefault="007D2E29" w:rsidP="007630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51,0</w:t>
            </w:r>
          </w:p>
        </w:tc>
      </w:tr>
      <w:tr w:rsidR="003E13F2" w:rsidTr="0088113E">
        <w:trPr>
          <w:trHeight w:val="1152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3F2" w:rsidRDefault="003E13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13F2" w:rsidRPr="00610EF3" w:rsidRDefault="003E13F2" w:rsidP="00C76786">
            <w:pPr>
              <w:jc w:val="center"/>
            </w:pPr>
            <w:r>
              <w:t>000</w:t>
            </w:r>
            <w:r w:rsidRPr="00610EF3">
              <w:t xml:space="preserve"> 2 02 35118 10 0000 15</w:t>
            </w:r>
            <w:r w:rsidR="00C76786"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3F2" w:rsidRDefault="007D2E29" w:rsidP="007630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</w:tr>
      <w:tr w:rsidR="005734A6" w:rsidTr="0088113E">
        <w:trPr>
          <w:trHeight w:val="463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34A6" w:rsidRDefault="005734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4A6" w:rsidRDefault="005734A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4A6" w:rsidRDefault="007D2E29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3925,3</w:t>
            </w:r>
          </w:p>
        </w:tc>
      </w:tr>
    </w:tbl>
    <w:p w:rsidR="003E4521" w:rsidRDefault="003E4521"/>
    <w:p w:rsidR="00F55291" w:rsidRDefault="00F55291"/>
    <w:p w:rsidR="00F55291" w:rsidRDefault="00F55291"/>
    <w:p w:rsidR="00427760" w:rsidRDefault="00427760"/>
    <w:p w:rsidR="00427760" w:rsidRDefault="00427760"/>
    <w:p w:rsidR="00427760" w:rsidRDefault="00427760"/>
    <w:p w:rsidR="00427760" w:rsidRDefault="00427760"/>
    <w:p w:rsidR="00427760" w:rsidRDefault="00427760"/>
    <w:p w:rsidR="00427760" w:rsidRDefault="00427760"/>
    <w:p w:rsidR="003709FB" w:rsidRDefault="003709FB"/>
    <w:p w:rsidR="003709FB" w:rsidRDefault="003709FB"/>
    <w:p w:rsidR="003709FB" w:rsidRDefault="003709FB"/>
    <w:p w:rsidR="003709FB" w:rsidRDefault="003709FB"/>
    <w:p w:rsidR="003709FB" w:rsidRDefault="003709FB"/>
    <w:p w:rsidR="003709FB" w:rsidRDefault="003709FB"/>
    <w:p w:rsidR="00427760" w:rsidRDefault="00427760"/>
    <w:p w:rsidR="003E13F2" w:rsidRDefault="003E13F2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1B5CA5" w:rsidRDefault="001B5CA5"/>
    <w:p w:rsidR="001B5CA5" w:rsidRDefault="001B5CA5"/>
    <w:p w:rsidR="001B5CA5" w:rsidRDefault="001B5CA5"/>
    <w:p w:rsidR="001B5CA5" w:rsidRDefault="001B5CA5"/>
    <w:p w:rsidR="001B5CA5" w:rsidRDefault="001B5CA5"/>
    <w:p w:rsidR="001B5CA5" w:rsidRDefault="001B5CA5"/>
    <w:p w:rsidR="001B5CA5" w:rsidRDefault="001B5CA5"/>
    <w:p w:rsidR="001B5CA5" w:rsidRDefault="001B5CA5"/>
    <w:p w:rsidR="001B0184" w:rsidRDefault="001B0184"/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2"/>
        <w:gridCol w:w="540"/>
        <w:gridCol w:w="516"/>
        <w:gridCol w:w="1559"/>
        <w:gridCol w:w="625"/>
        <w:gridCol w:w="1080"/>
      </w:tblGrid>
      <w:tr w:rsidR="00381465" w:rsidTr="00463BEE">
        <w:trPr>
          <w:trHeight w:val="197"/>
        </w:trPr>
        <w:tc>
          <w:tcPr>
            <w:tcW w:w="9502" w:type="dxa"/>
            <w:gridSpan w:val="6"/>
          </w:tcPr>
          <w:p w:rsidR="00381465" w:rsidRDefault="00381465" w:rsidP="003814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Приложение № 3</w:t>
            </w:r>
          </w:p>
        </w:tc>
      </w:tr>
      <w:tr w:rsidR="00354E27" w:rsidTr="00463BEE">
        <w:trPr>
          <w:trHeight w:val="197"/>
        </w:trPr>
        <w:tc>
          <w:tcPr>
            <w:tcW w:w="9502" w:type="dxa"/>
            <w:gridSpan w:val="6"/>
          </w:tcPr>
          <w:p w:rsid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</w:t>
            </w:r>
            <w:r w:rsidR="00381465">
              <w:rPr>
                <w:color w:val="000000"/>
                <w:sz w:val="22"/>
                <w:szCs w:val="22"/>
              </w:rPr>
              <w:t xml:space="preserve">                           </w:t>
            </w:r>
            <w:r w:rsidR="007547EE">
              <w:rPr>
                <w:color w:val="000000"/>
                <w:sz w:val="22"/>
                <w:szCs w:val="22"/>
              </w:rPr>
              <w:t>к постановлению</w:t>
            </w:r>
            <w:r>
              <w:rPr>
                <w:color w:val="000000"/>
                <w:sz w:val="22"/>
                <w:szCs w:val="22"/>
              </w:rPr>
              <w:t xml:space="preserve"> администрации </w:t>
            </w:r>
          </w:p>
          <w:p w:rsidR="00640F3A" w:rsidRDefault="003516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</w:t>
            </w:r>
            <w:r w:rsidR="0038146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354E27" w:rsidTr="00742AB2">
        <w:trPr>
          <w:trHeight w:val="506"/>
        </w:trPr>
        <w:tc>
          <w:tcPr>
            <w:tcW w:w="9502" w:type="dxa"/>
            <w:gridSpan w:val="6"/>
          </w:tcPr>
          <w:p w:rsidR="00463BEE" w:rsidRDefault="009852BA" w:rsidP="00DD5FEB">
            <w:pPr>
              <w:tabs>
                <w:tab w:val="left" w:pos="6460"/>
                <w:tab w:val="right" w:pos="933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                                                                      </w:t>
            </w:r>
            <w:r w:rsidR="0015169C">
              <w:t xml:space="preserve">                               </w:t>
            </w:r>
            <w:r>
              <w:t xml:space="preserve">  </w:t>
            </w:r>
            <w:r w:rsidR="00F712D3">
              <w:t xml:space="preserve">от  15 </w:t>
            </w:r>
            <w:r w:rsidR="008B5518">
              <w:t xml:space="preserve"> октября</w:t>
            </w:r>
            <w:r w:rsidR="00F712D3">
              <w:t xml:space="preserve"> 2020 года №</w:t>
            </w:r>
            <w:r w:rsidR="0015169C">
              <w:t xml:space="preserve"> 26</w:t>
            </w:r>
          </w:p>
          <w:p w:rsidR="00640F3A" w:rsidRPr="00463BEE" w:rsidRDefault="00463BEE" w:rsidP="00463BEE">
            <w:pPr>
              <w:tabs>
                <w:tab w:val="left" w:pos="6460"/>
              </w:tabs>
            </w:pPr>
            <w:r>
              <w:tab/>
            </w:r>
          </w:p>
        </w:tc>
      </w:tr>
      <w:tr w:rsidR="00381465" w:rsidTr="00463BEE">
        <w:trPr>
          <w:trHeight w:val="190"/>
        </w:trPr>
        <w:tc>
          <w:tcPr>
            <w:tcW w:w="9502" w:type="dxa"/>
            <w:gridSpan w:val="6"/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Распределение бюджетных ассигнований по разделам  и подразделам</w:t>
            </w: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381465" w:rsidRDefault="00640F3A" w:rsidP="008B55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r w:rsidR="003516CC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за </w:t>
            </w:r>
            <w:r w:rsidR="008B5518">
              <w:rPr>
                <w:b/>
                <w:bCs/>
                <w:color w:val="000000"/>
              </w:rPr>
              <w:t>9 месяцев</w:t>
            </w:r>
            <w:r w:rsidRPr="00381465">
              <w:rPr>
                <w:b/>
                <w:bCs/>
                <w:color w:val="000000"/>
              </w:rPr>
              <w:t xml:space="preserve">  20</w:t>
            </w:r>
            <w:r w:rsidR="00D7367A">
              <w:rPr>
                <w:b/>
                <w:bCs/>
                <w:color w:val="000000"/>
              </w:rPr>
              <w:t>20</w:t>
            </w:r>
            <w:r w:rsidR="003A5AD1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года</w:t>
            </w:r>
          </w:p>
        </w:tc>
      </w:tr>
      <w:tr w:rsidR="00381465" w:rsidTr="00463BEE">
        <w:trPr>
          <w:trHeight w:val="247"/>
        </w:trPr>
        <w:tc>
          <w:tcPr>
            <w:tcW w:w="9502" w:type="dxa"/>
            <w:gridSpan w:val="6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640F3A" w:rsidTr="006E0132">
        <w:trPr>
          <w:trHeight w:val="674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640F3A" w:rsidTr="006E0132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4B726A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1147,4</w:t>
            </w:r>
          </w:p>
        </w:tc>
      </w:tr>
      <w:tr w:rsidR="00640F3A" w:rsidTr="006E0132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4B726A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1147,4</w:t>
            </w:r>
          </w:p>
        </w:tc>
      </w:tr>
      <w:tr w:rsidR="00381465" w:rsidTr="006E0132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3516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 Реализация функций органов власти </w:t>
            </w:r>
            <w:r w:rsidR="003516CC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 w:rsidR="005C0006"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4B726A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1147,4</w:t>
            </w:r>
          </w:p>
        </w:tc>
      </w:tr>
      <w:tr w:rsidR="00640F3A" w:rsidTr="006E0132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E515B0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образований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4B726A" w:rsidP="00BD6E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556,7</w:t>
            </w:r>
          </w:p>
        </w:tc>
      </w:tr>
      <w:tr w:rsidR="00640F3A" w:rsidTr="006E0132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4B726A" w:rsidP="0023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</w:t>
            </w:r>
            <w:r w:rsidR="00E515B0">
              <w:rPr>
                <w:color w:val="000000"/>
              </w:rPr>
              <w:t xml:space="preserve"> </w:t>
            </w:r>
            <w:r w:rsidRPr="00381465">
              <w:rPr>
                <w:color w:val="000000"/>
              </w:rPr>
              <w:t>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4B726A" w:rsidP="0023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4B726A" w:rsidP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C74A4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4B726A" w:rsidP="0023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4B726A" w:rsidP="001F19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211,9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4B726A" w:rsidP="001F19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211,9</w:t>
            </w:r>
          </w:p>
        </w:tc>
      </w:tr>
      <w:tr w:rsidR="00C02673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673" w:rsidRPr="00381465" w:rsidRDefault="00C02673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 ,работ,услуг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Default="009E20F8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4B726A" w:rsidP="001F19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E20F8" w:rsidP="00BD6E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E20F8" w:rsidP="00BD6E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E20F8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22,6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E20F8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D73AE0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E0" w:rsidRPr="00381465" w:rsidRDefault="00D73AE0" w:rsidP="00A65B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AE0" w:rsidRPr="00381465" w:rsidRDefault="00D73AE0" w:rsidP="00A65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AE0" w:rsidRPr="00381465" w:rsidRDefault="00D73AE0" w:rsidP="00A65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AE0" w:rsidRPr="00381465" w:rsidRDefault="00D73AE0" w:rsidP="00A65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AE0" w:rsidRPr="00381465" w:rsidRDefault="00D73AE0" w:rsidP="00D73A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</w:t>
            </w:r>
            <w:r>
              <w:rPr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AE0" w:rsidRPr="00381465" w:rsidRDefault="00B47A82" w:rsidP="009E20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</w:t>
            </w:r>
            <w:r w:rsidR="009E20F8">
              <w:rPr>
                <w:color w:val="000000"/>
              </w:rPr>
              <w:t>3</w:t>
            </w:r>
          </w:p>
        </w:tc>
      </w:tr>
      <w:tr w:rsidR="00640F3A" w:rsidTr="006E0132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lastRenderedPageBreak/>
              <w:t>Обеспечение функций органов местного самоуправления по функционированию органов местного самоуправления ( главы сельских поселений)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 w:rsidR="00D73525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 w:rsidR="00D7352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E20F8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590,7</w:t>
            </w:r>
          </w:p>
        </w:tc>
      </w:tr>
      <w:tr w:rsidR="00640F3A" w:rsidTr="006E0132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E20F8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590,7</w:t>
            </w:r>
          </w:p>
        </w:tc>
      </w:tr>
      <w:tr w:rsidR="00640F3A" w:rsidTr="006E0132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E20F8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590,7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9E20F8" w:rsidP="00DA37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446,9</w:t>
            </w:r>
          </w:p>
        </w:tc>
      </w:tr>
      <w:tr w:rsidR="00AC74A4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9E20F8" w:rsidP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143,8</w:t>
            </w:r>
          </w:p>
        </w:tc>
      </w:tr>
      <w:tr w:rsidR="00640F3A" w:rsidTr="006E0132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4B726A" w:rsidP="00B47A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47,9</w:t>
            </w:r>
          </w:p>
        </w:tc>
      </w:tr>
      <w:tr w:rsidR="00640F3A" w:rsidTr="006E0132">
        <w:trPr>
          <w:trHeight w:val="73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B47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"Реализация функций органов власти </w:t>
            </w:r>
            <w:r w:rsidR="00B47A82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с/поселения"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4B726A" w:rsidP="00B47A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47,9</w:t>
            </w:r>
          </w:p>
        </w:tc>
      </w:tr>
      <w:tr w:rsidR="00381465" w:rsidTr="006E0132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 воинскому учету на территориях , где отсутствуют военные комиссариаты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 w:rsidR="005C0006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 w:rsidR="005C0006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4B726A" w:rsidP="00B47A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47,9</w:t>
            </w:r>
          </w:p>
        </w:tc>
      </w:tr>
      <w:tr w:rsidR="00640F3A" w:rsidTr="006E0132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4B7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</w:tr>
      <w:tr w:rsidR="00640F3A" w:rsidTr="006E0132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4B726A" w:rsidP="009C64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</w:tr>
      <w:tr w:rsidR="00640F3A" w:rsidTr="006E0132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4B726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AC74A4" w:rsidTr="006E0132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5C0006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4B726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4B726A" w:rsidTr="006E0132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Default="004B726A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Pr="00381465" w:rsidRDefault="004B726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Pr="00381465" w:rsidRDefault="004B726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Pr="005C0006" w:rsidRDefault="004B726A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Pr="00381465" w:rsidRDefault="004B726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Default="004B726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B726A" w:rsidTr="006E0132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Pr="004B726A" w:rsidRDefault="004B726A" w:rsidP="00E03EC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B726A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Pr="004B726A" w:rsidRDefault="004B726A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B726A">
              <w:rPr>
                <w:b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Pr="004B726A" w:rsidRDefault="004B726A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Default="004B726A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Default="004B726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Pr="004B726A" w:rsidRDefault="004B726A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B726A">
              <w:rPr>
                <w:b/>
                <w:color w:val="000000"/>
              </w:rPr>
              <w:t>32,8</w:t>
            </w:r>
          </w:p>
        </w:tc>
      </w:tr>
      <w:tr w:rsidR="004B726A" w:rsidTr="006E0132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Pr="004B726A" w:rsidRDefault="004B726A" w:rsidP="00E03EC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B726A">
              <w:rPr>
                <w:b/>
                <w:color w:val="000000"/>
              </w:rPr>
              <w:t>Другие вопросы в области 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Pr="004B726A" w:rsidRDefault="004B726A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B726A">
              <w:rPr>
                <w:b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Pr="004B726A" w:rsidRDefault="004B726A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B726A">
              <w:rPr>
                <w:b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Pr="004B726A" w:rsidRDefault="004B726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Pr="004B726A" w:rsidRDefault="004B726A" w:rsidP="00AC74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Pr="004B726A" w:rsidRDefault="004B726A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B726A">
              <w:rPr>
                <w:b/>
                <w:color w:val="000000"/>
              </w:rPr>
              <w:t>32,8</w:t>
            </w:r>
          </w:p>
        </w:tc>
      </w:tr>
      <w:tr w:rsidR="004B726A" w:rsidTr="006E0132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Pr="004B726A" w:rsidRDefault="004B726A" w:rsidP="00E03EC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Default="004B726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Default="004B726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Default="004B726A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0110120460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Default="00B9756C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Default="004B726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4B726A" w:rsidTr="006E0132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Pr="004B726A" w:rsidRDefault="004B726A" w:rsidP="00E03EC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Default="004B726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Default="004B726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Default="004B726A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0110170460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Default="00B9756C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6A" w:rsidRDefault="004B726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640F3A" w:rsidTr="006E0132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5C6900" w:rsidP="005C69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2712,8</w:t>
            </w:r>
          </w:p>
        </w:tc>
      </w:tr>
      <w:tr w:rsidR="00640F3A" w:rsidTr="006E0132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5C6900" w:rsidP="005C69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2712,8</w:t>
            </w:r>
          </w:p>
        </w:tc>
      </w:tr>
      <w:tr w:rsidR="00381465" w:rsidTr="006E0132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Подпрограмма " Благоустройство  Волоконовского сельского поселия на 2015- 2020 годы" муниципальной программы " Устойчивое развитие сельских территорий Волоконовского сельского поселениятерриторий Волоконовского сельского поселения Чернянского района Белгородской области на 2015 - 2020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5C6900" w:rsidP="005C69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2712,8</w:t>
            </w:r>
          </w:p>
        </w:tc>
      </w:tr>
      <w:tr w:rsidR="00640F3A" w:rsidTr="006E0132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E639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 w:rsidR="00DE6393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на 2015- 2020 годы" муниципальной программы "Устойчивое развитие сельских территорий  </w:t>
            </w:r>
            <w:r w:rsidR="00DE6393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 поселения Чернянского  района Белгородской области на 2015 - 2020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5C6900" w:rsidP="005C69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2712,8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5C6900" w:rsidP="005C6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2712,8</w:t>
            </w:r>
          </w:p>
        </w:tc>
      </w:tr>
      <w:tr w:rsidR="00C146E2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5C0006" w:rsidRDefault="00C146E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Default="005C6900" w:rsidP="005C6900">
            <w:pPr>
              <w:jc w:val="center"/>
            </w:pPr>
            <w:r>
              <w:rPr>
                <w:color w:val="000000"/>
              </w:rPr>
              <w:t>2712,8</w:t>
            </w:r>
          </w:p>
        </w:tc>
      </w:tr>
      <w:tr w:rsidR="00C146E2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5C0006" w:rsidRDefault="00C146E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Default="005C6900" w:rsidP="005C6900">
            <w:pPr>
              <w:jc w:val="center"/>
            </w:pPr>
            <w:r>
              <w:rPr>
                <w:color w:val="000000"/>
              </w:rPr>
              <w:t>2712,8</w:t>
            </w:r>
          </w:p>
        </w:tc>
      </w:tr>
      <w:tr w:rsidR="00640F3A" w:rsidTr="006E0132">
        <w:trPr>
          <w:trHeight w:val="25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9E20F8" w:rsidP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3940,9</w:t>
            </w:r>
          </w:p>
        </w:tc>
      </w:tr>
    </w:tbl>
    <w:p w:rsidR="00F55291" w:rsidRDefault="00F55291"/>
    <w:p w:rsidR="0055483C" w:rsidRDefault="0055483C" w:rsidP="00DE6CA8"/>
    <w:p w:rsidR="00D7367A" w:rsidRDefault="00D7367A" w:rsidP="00B122AC">
      <w:pPr>
        <w:ind w:left="-567"/>
      </w:pPr>
    </w:p>
    <w:p w:rsidR="003516CC" w:rsidRDefault="003516CC" w:rsidP="00B122AC">
      <w:pPr>
        <w:ind w:left="-567"/>
      </w:pPr>
    </w:p>
    <w:p w:rsidR="00C17C82" w:rsidRDefault="00C17C82" w:rsidP="00B122AC">
      <w:pPr>
        <w:ind w:left="-567"/>
      </w:pPr>
    </w:p>
    <w:tbl>
      <w:tblPr>
        <w:tblW w:w="9923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8"/>
        <w:gridCol w:w="851"/>
        <w:gridCol w:w="568"/>
        <w:gridCol w:w="425"/>
        <w:gridCol w:w="1558"/>
        <w:gridCol w:w="709"/>
        <w:gridCol w:w="1134"/>
      </w:tblGrid>
      <w:tr w:rsidR="00BA5B88" w:rsidTr="008931B8">
        <w:trPr>
          <w:trHeight w:val="180"/>
        </w:trPr>
        <w:tc>
          <w:tcPr>
            <w:tcW w:w="9923" w:type="dxa"/>
            <w:gridSpan w:val="7"/>
          </w:tcPr>
          <w:tbl>
            <w:tblPr>
              <w:tblW w:w="981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9810"/>
            </w:tblGrid>
            <w:tr w:rsidR="00BA5B88" w:rsidTr="00BA5B88">
              <w:trPr>
                <w:trHeight w:val="197"/>
              </w:trPr>
              <w:tc>
                <w:tcPr>
                  <w:tcW w:w="9810" w:type="dxa"/>
                </w:tcPr>
                <w:p w:rsidR="00BA5B88" w:rsidRDefault="001B5CA5" w:rsidP="00BA5B8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   </w:t>
                  </w:r>
                  <w:r w:rsidR="00BA5B88">
                    <w:rPr>
                      <w:color w:val="000000"/>
                      <w:sz w:val="22"/>
                      <w:szCs w:val="22"/>
                    </w:rPr>
                    <w:t xml:space="preserve">                    Приложение № 4</w:t>
                  </w:r>
                </w:p>
              </w:tc>
            </w:tr>
            <w:tr w:rsidR="00BA5B88" w:rsidTr="00BA5B88">
              <w:trPr>
                <w:trHeight w:val="197"/>
              </w:trPr>
              <w:tc>
                <w:tcPr>
                  <w:tcW w:w="9810" w:type="dxa"/>
                </w:tcPr>
                <w:p w:rsidR="00BA5B88" w:rsidRDefault="00BA5B88" w:rsidP="00037C4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                                                    </w:t>
                  </w:r>
                  <w:r w:rsidR="007547EE">
                    <w:rPr>
                      <w:color w:val="000000"/>
                      <w:sz w:val="22"/>
                      <w:szCs w:val="22"/>
                    </w:rPr>
                    <w:t xml:space="preserve">                  к постановлению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администрации </w:t>
                  </w:r>
                </w:p>
                <w:p w:rsidR="00BA5B88" w:rsidRDefault="00BD6E14" w:rsidP="00037C4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Кочегуренского</w:t>
                  </w:r>
                  <w:r w:rsidR="00BA5B88">
                    <w:rPr>
                      <w:color w:val="000000"/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</w:tr>
            <w:tr w:rsidR="00BA5B88" w:rsidTr="00BA5B88">
              <w:trPr>
                <w:trHeight w:val="787"/>
              </w:trPr>
              <w:tc>
                <w:tcPr>
                  <w:tcW w:w="9810" w:type="dxa"/>
                </w:tcPr>
                <w:p w:rsidR="00BA5B88" w:rsidRPr="007547EE" w:rsidRDefault="009852BA" w:rsidP="008B5518">
                  <w:pPr>
                    <w:tabs>
                      <w:tab w:val="left" w:pos="6680"/>
                      <w:tab w:val="right" w:pos="9750"/>
                    </w:tabs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t xml:space="preserve">                                                                                                         </w:t>
                  </w:r>
                  <w:r w:rsidR="00F712D3">
                    <w:t xml:space="preserve">от  15 </w:t>
                  </w:r>
                  <w:r w:rsidR="008B5518">
                    <w:t xml:space="preserve"> октября</w:t>
                  </w:r>
                  <w:r w:rsidR="00F712D3">
                    <w:t xml:space="preserve"> 2020 года №</w:t>
                  </w:r>
                  <w:r>
                    <w:t xml:space="preserve"> </w:t>
                  </w:r>
                  <w:r w:rsidR="0015169C">
                    <w:t>26</w:t>
                  </w:r>
                </w:p>
              </w:tc>
            </w:tr>
          </w:tbl>
          <w:p w:rsidR="00BA5B88" w:rsidRDefault="00BA5B88"/>
        </w:tc>
      </w:tr>
      <w:tr w:rsidR="00BA5B88" w:rsidTr="008931B8">
        <w:trPr>
          <w:trHeight w:val="238"/>
        </w:trPr>
        <w:tc>
          <w:tcPr>
            <w:tcW w:w="9923" w:type="dxa"/>
            <w:gridSpan w:val="7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BA5B88" w:rsidTr="008931B8">
        <w:trPr>
          <w:trHeight w:val="492"/>
        </w:trPr>
        <w:tc>
          <w:tcPr>
            <w:tcW w:w="9923" w:type="dxa"/>
            <w:gridSpan w:val="7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E515B0"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:rsidR="00BA5B88" w:rsidRDefault="00BA5B88" w:rsidP="008B55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поселения за </w:t>
            </w:r>
            <w:r w:rsidR="008B5518">
              <w:rPr>
                <w:b/>
                <w:bCs/>
                <w:color w:val="000000"/>
                <w:sz w:val="28"/>
                <w:szCs w:val="28"/>
              </w:rPr>
              <w:t>9 месяцев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D7367A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A5B88" w:rsidTr="008931B8">
        <w:trPr>
          <w:trHeight w:val="113"/>
        </w:trPr>
        <w:tc>
          <w:tcPr>
            <w:tcW w:w="9923" w:type="dxa"/>
            <w:gridSpan w:val="7"/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5B88" w:rsidTr="008931B8">
        <w:trPr>
          <w:trHeight w:val="216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BA5B88" w:rsidTr="008931B8">
        <w:trPr>
          <w:trHeight w:val="638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Ведом-ство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Целе-вая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7367A" w:rsidP="00D736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2020</w:t>
            </w:r>
            <w:r w:rsidR="00BA5B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A5B88" w:rsidTr="008931B8">
        <w:trPr>
          <w:trHeight w:val="2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5C6900" w:rsidP="00816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3940,9</w:t>
            </w:r>
          </w:p>
        </w:tc>
      </w:tr>
      <w:tr w:rsidR="00BA5B88" w:rsidTr="008931B8">
        <w:trPr>
          <w:trHeight w:val="6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Администрация </w:t>
            </w:r>
            <w:r w:rsidR="00BD6E14">
              <w:rPr>
                <w:b/>
                <w:bCs/>
                <w:i/>
                <w:iCs/>
                <w:color w:val="000000"/>
              </w:rPr>
              <w:t>Кочегуренского</w:t>
            </w:r>
            <w:r>
              <w:rPr>
                <w:b/>
                <w:bCs/>
                <w:i/>
                <w:iCs/>
                <w:color w:val="000000"/>
              </w:rPr>
              <w:t xml:space="preserve"> сельского поселения муниципального района "Чернянский район"Белгородской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</w:t>
            </w:r>
            <w:r w:rsidR="00E515B0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47084" w:rsidRDefault="005C6900" w:rsidP="00816B1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1147,4</w:t>
            </w:r>
          </w:p>
        </w:tc>
      </w:tr>
      <w:tr w:rsidR="00BA5B88" w:rsidTr="00E515B0">
        <w:trPr>
          <w:trHeight w:val="3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5C6900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1147,4</w:t>
            </w:r>
          </w:p>
        </w:tc>
      </w:tr>
      <w:tr w:rsidR="00BA5B88" w:rsidTr="008931B8">
        <w:trPr>
          <w:trHeight w:val="4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5C6900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1147,4</w:t>
            </w:r>
          </w:p>
        </w:tc>
      </w:tr>
      <w:tr w:rsidR="00BA5B88" w:rsidTr="005C6900">
        <w:trPr>
          <w:trHeight w:val="11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Непрограммное направление деятельности "Реализация функций органов власти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с\поселения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5C6900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1147,4</w:t>
            </w:r>
          </w:p>
        </w:tc>
      </w:tr>
      <w:tr w:rsidR="00BA5B88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5C6900" w:rsidP="00CB5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556,7</w:t>
            </w:r>
          </w:p>
        </w:tc>
      </w:tr>
      <w:tr w:rsidR="00BA5B88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5C690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5C690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4462D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5F664E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44462D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446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211,9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446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211,9</w:t>
            </w:r>
          </w:p>
        </w:tc>
      </w:tr>
      <w:tr w:rsidR="00096224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0962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Закупки товаров, работ и услуг в сфере информационно-коммуникационных </w:t>
            </w:r>
            <w:r>
              <w:rPr>
                <w:color w:val="000000"/>
              </w:rPr>
              <w:lastRenderedPageBreak/>
              <w:t>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096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44462D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446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4462D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4462D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446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22,6</w:t>
            </w:r>
          </w:p>
        </w:tc>
      </w:tr>
      <w:tr w:rsidR="00B07501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501" w:rsidRDefault="00B07501" w:rsidP="00A65B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501" w:rsidRDefault="00B07501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501" w:rsidRDefault="00B07501" w:rsidP="00A65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501" w:rsidRDefault="00B07501" w:rsidP="00A65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501" w:rsidRDefault="00B07501" w:rsidP="00A65B24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501" w:rsidRDefault="00B07501" w:rsidP="00A65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501" w:rsidRDefault="0044462D" w:rsidP="00A65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B075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B07501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446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BA5B88" w:rsidTr="008931B8">
        <w:trPr>
          <w:trHeight w:val="5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44462D" w:rsidP="00CB5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590,7</w:t>
            </w:r>
          </w:p>
        </w:tc>
      </w:tr>
      <w:tr w:rsidR="0034731F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4462D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590,7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4462D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590,7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5F66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4462D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446,9</w:t>
            </w:r>
          </w:p>
        </w:tc>
      </w:tr>
      <w:tr w:rsidR="005F664E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44462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143,8</w:t>
            </w:r>
          </w:p>
        </w:tc>
      </w:tr>
      <w:tr w:rsidR="00BA5B88" w:rsidTr="008931B8">
        <w:trPr>
          <w:trHeight w:val="25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44462D" w:rsidP="00B075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47,9</w:t>
            </w:r>
          </w:p>
        </w:tc>
      </w:tr>
      <w:tr w:rsidR="00BA5B88" w:rsidTr="008931B8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Непрограммное направление деятельности "Реализация функций органов власти </w:t>
            </w:r>
            <w:r w:rsidR="00BD6E14">
              <w:rPr>
                <w:b/>
                <w:bCs/>
                <w:color w:val="000000"/>
              </w:rPr>
              <w:t xml:space="preserve">Кочегуренского </w:t>
            </w:r>
            <w:r>
              <w:rPr>
                <w:b/>
                <w:bCs/>
                <w:color w:val="000000"/>
              </w:rPr>
              <w:t>с\поселения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44462D" w:rsidP="00B075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47,9</w:t>
            </w:r>
          </w:p>
        </w:tc>
      </w:tr>
      <w:tr w:rsidR="00BA5B88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44462D" w:rsidP="00B075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47,9</w:t>
            </w:r>
          </w:p>
        </w:tc>
      </w:tr>
      <w:tr w:rsidR="0034731F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4462D" w:rsidP="00AD61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4462D" w:rsidP="00B075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637E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44462D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</w:tr>
      <w:tr w:rsidR="00637E77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44462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44462D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44462D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44462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44462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44462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44462D" w:rsidP="00E03EC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44462D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44462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4462D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Pr="004B726A" w:rsidRDefault="0044462D" w:rsidP="00A86DD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B726A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Pr="0044462D" w:rsidRDefault="0044462D" w:rsidP="00E515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4462D">
              <w:rPr>
                <w:b/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Pr="0044462D" w:rsidRDefault="0044462D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4462D"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44462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44462D" w:rsidP="00E03EC8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44462D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Pr="0044462D" w:rsidRDefault="0044462D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4462D">
              <w:rPr>
                <w:b/>
                <w:color w:val="000000"/>
              </w:rPr>
              <w:t>32,8</w:t>
            </w:r>
          </w:p>
        </w:tc>
      </w:tr>
      <w:tr w:rsidR="0044462D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Pr="004B726A" w:rsidRDefault="0044462D" w:rsidP="00A86DD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B726A">
              <w:rPr>
                <w:b/>
                <w:color w:val="000000"/>
              </w:rPr>
              <w:t>Другие вопросы в области 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Pr="0044462D" w:rsidRDefault="0044462D" w:rsidP="00E515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4462D">
              <w:rPr>
                <w:b/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Pr="0044462D" w:rsidRDefault="0044462D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4462D"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Pr="0044462D" w:rsidRDefault="0044462D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4462D">
              <w:rPr>
                <w:b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44462D" w:rsidP="00E03EC8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44462D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44462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32,8</w:t>
            </w:r>
          </w:p>
        </w:tc>
      </w:tr>
      <w:tr w:rsidR="0044462D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Pr="004B726A" w:rsidRDefault="0044462D" w:rsidP="00A86DD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44462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44462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44462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44462D" w:rsidP="00E03EC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B9756C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44462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44462D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Pr="004B726A" w:rsidRDefault="0044462D" w:rsidP="00A86DD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44462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44462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44462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44462D" w:rsidP="00E03EC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0110170460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B9756C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2D" w:rsidRDefault="0044462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 w:rsidR="00BA5B88" w:rsidTr="008931B8">
        <w:trPr>
          <w:trHeight w:val="2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44462D" w:rsidP="00816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2712,8</w:t>
            </w:r>
          </w:p>
        </w:tc>
      </w:tr>
      <w:tr w:rsidR="00742AB2" w:rsidTr="008931B8">
        <w:trPr>
          <w:trHeight w:val="2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44462D" w:rsidP="00742AB2">
            <w:pPr>
              <w:jc w:val="center"/>
            </w:pPr>
            <w:r>
              <w:rPr>
                <w:b/>
                <w:bCs/>
                <w:color w:val="000000"/>
              </w:rPr>
              <w:t>2712,8</w:t>
            </w:r>
          </w:p>
        </w:tc>
      </w:tr>
      <w:tr w:rsidR="00742AB2" w:rsidTr="008931B8">
        <w:trPr>
          <w:trHeight w:val="9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"Благоустройство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</w:t>
            </w:r>
            <w:r w:rsidR="00B94C3A">
              <w:rPr>
                <w:b/>
                <w:bCs/>
                <w:color w:val="000000"/>
              </w:rPr>
              <w:t xml:space="preserve">кого поселения </w:t>
            </w:r>
            <w:r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</w:t>
            </w:r>
            <w:r w:rsidR="00B94C3A">
              <w:rPr>
                <w:b/>
                <w:bCs/>
                <w:color w:val="000000"/>
              </w:rPr>
              <w:t xml:space="preserve">одской области 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44462D" w:rsidP="00742AB2">
            <w:pPr>
              <w:jc w:val="center"/>
            </w:pPr>
            <w:r>
              <w:rPr>
                <w:b/>
                <w:bCs/>
                <w:color w:val="000000"/>
              </w:rPr>
              <w:t>2712,8</w:t>
            </w:r>
          </w:p>
        </w:tc>
      </w:tr>
      <w:tr w:rsidR="00742AB2" w:rsidTr="008931B8">
        <w:trPr>
          <w:trHeight w:val="9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Благоустройство населенных пунктов в рамках подпрограммы "Благоустройство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</w:t>
            </w:r>
            <w:r w:rsidR="00F1360C">
              <w:rPr>
                <w:b/>
                <w:bCs/>
                <w:color w:val="000000"/>
              </w:rPr>
              <w:t>кого поселения</w:t>
            </w:r>
            <w:r>
              <w:rPr>
                <w:b/>
                <w:bCs/>
                <w:color w:val="000000"/>
              </w:rPr>
              <w:t xml:space="preserve">" муниципальной программы "Устойчивое развитие сельских территорий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</w:t>
            </w:r>
            <w:r w:rsidR="00B94C3A">
              <w:rPr>
                <w:b/>
                <w:bCs/>
                <w:color w:val="000000"/>
              </w:rPr>
              <w:t xml:space="preserve">одской области 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44462D" w:rsidP="00742AB2">
            <w:pPr>
              <w:jc w:val="center"/>
            </w:pPr>
            <w:r>
              <w:rPr>
                <w:b/>
                <w:bCs/>
                <w:color w:val="000000"/>
              </w:rPr>
              <w:t>2712,8</w:t>
            </w:r>
          </w:p>
        </w:tc>
      </w:tr>
      <w:tr w:rsidR="00742AB2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>
            <w:r>
              <w:rPr>
                <w:bCs/>
                <w:color w:val="000000"/>
              </w:rPr>
              <w:t xml:space="preserve">  </w:t>
            </w: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44462D" w:rsidP="00742AB2">
            <w:pPr>
              <w:jc w:val="center"/>
            </w:pPr>
            <w:r>
              <w:rPr>
                <w:bCs/>
                <w:color w:val="000000"/>
              </w:rPr>
              <w:t>2712,8</w:t>
            </w:r>
          </w:p>
        </w:tc>
      </w:tr>
      <w:tr w:rsidR="00742AB2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44462D" w:rsidP="00742AB2">
            <w:pPr>
              <w:jc w:val="center"/>
            </w:pPr>
            <w:r>
              <w:rPr>
                <w:bCs/>
                <w:color w:val="000000"/>
              </w:rPr>
              <w:t>2712,8</w:t>
            </w:r>
          </w:p>
        </w:tc>
      </w:tr>
      <w:tr w:rsidR="00742AB2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44462D" w:rsidP="00742AB2">
            <w:pPr>
              <w:jc w:val="center"/>
            </w:pPr>
            <w:r>
              <w:rPr>
                <w:bCs/>
                <w:color w:val="000000"/>
              </w:rPr>
              <w:t>2712,8</w:t>
            </w:r>
          </w:p>
        </w:tc>
      </w:tr>
    </w:tbl>
    <w:p w:rsidR="00104C14" w:rsidRDefault="00104C14" w:rsidP="00616599">
      <w:pPr>
        <w:jc w:val="center"/>
      </w:pPr>
    </w:p>
    <w:p w:rsidR="00104C14" w:rsidRDefault="00104C14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616599" w:rsidRDefault="00616599" w:rsidP="00616599">
      <w:pPr>
        <w:jc w:val="center"/>
      </w:pPr>
      <w:r>
        <w:t xml:space="preserve">                                                                                                                  Приложение 5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90"/>
      </w:tblGrid>
      <w:tr w:rsidR="00616599" w:rsidTr="00616599">
        <w:trPr>
          <w:trHeight w:val="290"/>
        </w:trPr>
        <w:tc>
          <w:tcPr>
            <w:tcW w:w="9390" w:type="dxa"/>
            <w:hideMark/>
          </w:tcPr>
          <w:p w:rsidR="00616599" w:rsidRDefault="00616599" w:rsidP="004E6A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к постановлению администрации </w:t>
            </w:r>
          </w:p>
          <w:p w:rsidR="00616599" w:rsidRDefault="004F032A" w:rsidP="004E6A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</w:t>
            </w:r>
            <w:r w:rsidR="0061659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616599" w:rsidTr="00616599">
        <w:trPr>
          <w:trHeight w:val="290"/>
        </w:trPr>
        <w:tc>
          <w:tcPr>
            <w:tcW w:w="9390" w:type="dxa"/>
            <w:hideMark/>
          </w:tcPr>
          <w:p w:rsidR="00616599" w:rsidRPr="007547EE" w:rsidRDefault="00E04E53" w:rsidP="008B5518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ab/>
            </w:r>
            <w:r w:rsidR="00F712D3">
              <w:t xml:space="preserve">от  15 </w:t>
            </w:r>
            <w:r w:rsidR="008B5518">
              <w:t xml:space="preserve"> октября</w:t>
            </w:r>
            <w:r w:rsidR="00F712D3">
              <w:t xml:space="preserve"> 2020 года №</w:t>
            </w:r>
            <w:r w:rsidR="0015169C">
              <w:t xml:space="preserve"> 26</w:t>
            </w:r>
            <w:r>
              <w:tab/>
            </w:r>
          </w:p>
        </w:tc>
      </w:tr>
    </w:tbl>
    <w:p w:rsidR="00616599" w:rsidRDefault="00616599" w:rsidP="00616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за </w:t>
      </w:r>
      <w:r w:rsidR="008B5518">
        <w:rPr>
          <w:b/>
          <w:bCs/>
          <w:sz w:val="28"/>
          <w:szCs w:val="28"/>
        </w:rPr>
        <w:t>9 месяцев</w:t>
      </w:r>
      <w:r>
        <w:rPr>
          <w:b/>
          <w:bCs/>
          <w:sz w:val="28"/>
          <w:szCs w:val="28"/>
        </w:rPr>
        <w:t xml:space="preserve"> 20</w:t>
      </w:r>
      <w:r w:rsidR="00F1360C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года.</w:t>
      </w:r>
    </w:p>
    <w:p w:rsidR="00616599" w:rsidRDefault="00616599" w:rsidP="00616599">
      <w:r>
        <w:t xml:space="preserve"> </w:t>
      </w:r>
    </w:p>
    <w:p w:rsidR="00616599" w:rsidRDefault="00616599" w:rsidP="00616599">
      <w:pPr>
        <w:ind w:left="7920"/>
      </w:pPr>
      <w:r>
        <w:t xml:space="preserve">       тыс.рублей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1584"/>
        <w:gridCol w:w="576"/>
        <w:gridCol w:w="720"/>
        <w:gridCol w:w="900"/>
        <w:gridCol w:w="1080"/>
      </w:tblGrid>
      <w:tr w:rsidR="00616599" w:rsidTr="00616599">
        <w:trPr>
          <w:trHeight w:val="52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616599" w:rsidTr="00616599">
        <w:trPr>
          <w:trHeight w:val="29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1659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 w:rsidP="004F032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 w:rsidR="004F032A">
              <w:rPr>
                <w:b/>
                <w:sz w:val="22"/>
                <w:szCs w:val="22"/>
              </w:rPr>
              <w:t>Кочегуренского</w:t>
            </w:r>
            <w:r>
              <w:rPr>
                <w:b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A86DDC" w:rsidP="00BD6E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2745,6</w:t>
            </w:r>
          </w:p>
        </w:tc>
      </w:tr>
      <w:tr w:rsidR="00616599" w:rsidTr="00616599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 w:rsidP="00753DF8">
            <w:r>
              <w:rPr>
                <w:sz w:val="22"/>
                <w:szCs w:val="22"/>
              </w:rPr>
              <w:t xml:space="preserve">Подпрограмма « Благоустройство </w:t>
            </w:r>
            <w:r w:rsidR="00753DF8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поселения» муниципальной программы «Устойчивое развитие сельских территорий </w:t>
            </w:r>
            <w:r w:rsidR="004F032A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Cs/>
              </w:rPr>
            </w:pPr>
            <w:r>
              <w:rPr>
                <w:bCs/>
              </w:rPr>
              <w:t>0110000000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A86DDC" w:rsidP="00BD6E14">
            <w:pPr>
              <w:jc w:val="center"/>
              <w:rPr>
                <w:bCs/>
              </w:rPr>
            </w:pPr>
            <w:r>
              <w:t>2745,6</w:t>
            </w:r>
          </w:p>
        </w:tc>
      </w:tr>
      <w:tr w:rsidR="00616599" w:rsidTr="00616599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both"/>
            </w:pPr>
            <w:r>
              <w:rPr>
                <w:i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Cs/>
              </w:rPr>
            </w:pPr>
            <w:r>
              <w:rPr>
                <w:bCs/>
              </w:rPr>
              <w:t>0110100000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7E6853" w:rsidP="00BD6E14">
            <w:pPr>
              <w:jc w:val="center"/>
              <w:rPr>
                <w:bCs/>
              </w:rPr>
            </w:pPr>
            <w:r>
              <w:t>2745,6</w:t>
            </w:r>
          </w:p>
        </w:tc>
      </w:tr>
      <w:tr w:rsidR="00616599" w:rsidTr="00616599">
        <w:trPr>
          <w:trHeight w:val="4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both"/>
            </w:pPr>
            <w:r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rPr>
                <w:bCs/>
              </w:rPr>
              <w:t>0110120010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44462D" w:rsidP="00BD6E14">
            <w:pPr>
              <w:jc w:val="center"/>
            </w:pPr>
            <w:r>
              <w:t>2712,8</w:t>
            </w:r>
          </w:p>
        </w:tc>
      </w:tr>
      <w:tr w:rsidR="00A86DDC" w:rsidTr="00616599">
        <w:trPr>
          <w:trHeight w:val="4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DC" w:rsidRDefault="00A86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управлению  муниципальной собственностью, кадастровая оценка, землеустройство и землепользование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DC" w:rsidRDefault="00A86DDC">
            <w:pPr>
              <w:jc w:val="center"/>
              <w:rPr>
                <w:bCs/>
              </w:rPr>
            </w:pPr>
            <w:r>
              <w:rPr>
                <w:bCs/>
              </w:rPr>
              <w:t>0110120460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DC" w:rsidRDefault="00A86DDC">
            <w:pPr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DC" w:rsidRDefault="00A86DDC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DC" w:rsidRDefault="00A86DDC">
            <w:pPr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DC" w:rsidRDefault="00A86DDC" w:rsidP="00BD6E14">
            <w:pPr>
              <w:jc w:val="center"/>
            </w:pPr>
            <w:r>
              <w:t>1,6</w:t>
            </w:r>
          </w:p>
        </w:tc>
      </w:tr>
      <w:tr w:rsidR="00A86DDC" w:rsidTr="00616599">
        <w:trPr>
          <w:trHeight w:val="4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DC" w:rsidRDefault="00A86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управлению  муниципальной собственностью, кадастровая оценка, землеустройство и землепользование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DC" w:rsidRDefault="00A86DDC">
            <w:pPr>
              <w:jc w:val="center"/>
              <w:rPr>
                <w:bCs/>
              </w:rPr>
            </w:pPr>
            <w:r>
              <w:rPr>
                <w:bCs/>
              </w:rPr>
              <w:t>0110170460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DC" w:rsidRDefault="00A86DDC">
            <w:pPr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DC" w:rsidRDefault="00A86DDC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DC" w:rsidRDefault="00A86DDC">
            <w:pPr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DC" w:rsidRDefault="00A86DDC" w:rsidP="00BD6E14">
            <w:pPr>
              <w:jc w:val="center"/>
            </w:pPr>
            <w:r>
              <w:t>31,2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b/>
              </w:rPr>
            </w:pPr>
            <w:r>
              <w:rPr>
                <w:b/>
              </w:rPr>
              <w:t>Непрограммная деятельность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  <w:rPr>
                <w:b/>
              </w:rPr>
            </w:pPr>
            <w:r>
              <w:rPr>
                <w:b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A86DDC" w:rsidP="00BD6E14">
            <w:pPr>
              <w:jc w:val="center"/>
              <w:rPr>
                <w:b/>
              </w:rPr>
            </w:pPr>
            <w:r>
              <w:rPr>
                <w:b/>
              </w:rPr>
              <w:t>1195,3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 w:rsidP="00753DF8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Непрограммное направление деятельности «Реализация функций органов власти </w:t>
            </w:r>
            <w:r w:rsidR="00753DF8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A86DDC" w:rsidP="00BD6E14">
            <w:pPr>
              <w:jc w:val="center"/>
              <w:rPr>
                <w:b/>
              </w:rPr>
            </w:pPr>
            <w:r>
              <w:rPr>
                <w:b/>
              </w:rPr>
              <w:t>1195,3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5F7040">
            <w:pPr>
              <w:jc w:val="center"/>
            </w:pPr>
            <w:r>
              <w:t>307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5F7040" w:rsidP="00BD6E14">
            <w:pPr>
              <w:jc w:val="center"/>
            </w:pPr>
            <w:r>
              <w:t>211,9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5F7040" w:rsidP="003A5AD1">
            <w:pPr>
              <w:jc w:val="center"/>
            </w:pPr>
            <w:r>
              <w:t>37,8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</w:t>
            </w:r>
            <w:r>
              <w:rPr>
                <w:sz w:val="22"/>
                <w:szCs w:val="22"/>
              </w:rPr>
              <w:lastRenderedPageBreak/>
              <w:t>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lastRenderedPageBreak/>
              <w:t>9990000410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5F7040">
            <w:pPr>
              <w:jc w:val="center"/>
            </w:pPr>
            <w:r>
              <w:t>590,7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B9756C" w:rsidP="003C30D5">
            <w:pPr>
              <w:jc w:val="center"/>
            </w:pPr>
            <w:r>
              <w:t>47,9</w:t>
            </w:r>
          </w:p>
        </w:tc>
      </w:tr>
      <w:tr w:rsidR="00E20379" w:rsidTr="00616599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5F7040" w:rsidP="00744590">
            <w:pPr>
              <w:jc w:val="center"/>
              <w:rPr>
                <w:b/>
              </w:rPr>
            </w:pPr>
            <w:r>
              <w:rPr>
                <w:b/>
              </w:rPr>
              <w:t>3940,9</w:t>
            </w:r>
          </w:p>
        </w:tc>
      </w:tr>
    </w:tbl>
    <w:p w:rsidR="00616599" w:rsidRDefault="00616599" w:rsidP="00616599"/>
    <w:p w:rsidR="00616599" w:rsidRDefault="00616599" w:rsidP="00616599"/>
    <w:p w:rsidR="00616599" w:rsidRDefault="00616599" w:rsidP="00616599"/>
    <w:p w:rsidR="00B07501" w:rsidRDefault="00B07501" w:rsidP="00616599"/>
    <w:p w:rsidR="0015169C" w:rsidRDefault="003709FB" w:rsidP="003709FB">
      <w:pPr>
        <w:tabs>
          <w:tab w:val="left" w:pos="-426"/>
        </w:tabs>
        <w:jc w:val="center"/>
      </w:pPr>
      <w:r>
        <w:t xml:space="preserve">                                         </w:t>
      </w:r>
      <w:r w:rsidR="00B768F9">
        <w:t xml:space="preserve">                        </w:t>
      </w: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15169C" w:rsidRDefault="0015169C" w:rsidP="003709FB">
      <w:pPr>
        <w:tabs>
          <w:tab w:val="left" w:pos="-426"/>
        </w:tabs>
        <w:jc w:val="center"/>
      </w:pPr>
    </w:p>
    <w:p w:rsidR="003709FB" w:rsidRPr="00610EF3" w:rsidRDefault="0015169C" w:rsidP="003709FB">
      <w:pPr>
        <w:tabs>
          <w:tab w:val="left" w:pos="-426"/>
        </w:tabs>
        <w:jc w:val="center"/>
      </w:pPr>
      <w:r>
        <w:t xml:space="preserve">                                                                                                     </w:t>
      </w:r>
      <w:r w:rsidR="00B768F9">
        <w:t xml:space="preserve"> </w:t>
      </w:r>
      <w:r w:rsidR="003709FB">
        <w:t xml:space="preserve">   </w:t>
      </w:r>
      <w:r w:rsidR="003709FB" w:rsidRPr="00610EF3">
        <w:t xml:space="preserve">Приложение № </w:t>
      </w:r>
      <w:r w:rsidR="003709FB">
        <w:t>6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90"/>
      </w:tblGrid>
      <w:tr w:rsidR="003709FB" w:rsidTr="00E83CBF">
        <w:trPr>
          <w:trHeight w:val="290"/>
        </w:trPr>
        <w:tc>
          <w:tcPr>
            <w:tcW w:w="9390" w:type="dxa"/>
            <w:hideMark/>
          </w:tcPr>
          <w:p w:rsidR="003709FB" w:rsidRDefault="003709FB" w:rsidP="00E83C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к постановлению администрации </w:t>
            </w:r>
          </w:p>
          <w:p w:rsidR="003709FB" w:rsidRDefault="00E515B0" w:rsidP="00E83C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</w:t>
            </w:r>
            <w:r w:rsidR="003709FB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3709FB" w:rsidRPr="007547EE" w:rsidTr="00E83CBF">
        <w:trPr>
          <w:trHeight w:val="290"/>
        </w:trPr>
        <w:tc>
          <w:tcPr>
            <w:tcW w:w="9390" w:type="dxa"/>
            <w:hideMark/>
          </w:tcPr>
          <w:p w:rsidR="003709FB" w:rsidRPr="007547EE" w:rsidRDefault="003709FB" w:rsidP="008B5518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ab/>
            </w:r>
            <w:r w:rsidR="00F712D3">
              <w:t>от  15</w:t>
            </w:r>
            <w:r w:rsidR="008B5518">
              <w:t xml:space="preserve"> октября</w:t>
            </w:r>
            <w:r w:rsidR="00F712D3">
              <w:t xml:space="preserve"> 2020 года №</w:t>
            </w:r>
            <w:r w:rsidR="0015169C">
              <w:t xml:space="preserve"> 26</w:t>
            </w:r>
            <w:r>
              <w:tab/>
            </w:r>
          </w:p>
        </w:tc>
      </w:tr>
    </w:tbl>
    <w:p w:rsidR="003709FB" w:rsidRPr="00610EF3" w:rsidRDefault="003709FB" w:rsidP="003709FB">
      <w:pPr>
        <w:tabs>
          <w:tab w:val="left" w:pos="-426"/>
        </w:tabs>
        <w:jc w:val="right"/>
      </w:pPr>
    </w:p>
    <w:p w:rsidR="003709FB" w:rsidRPr="003709FB" w:rsidRDefault="003709FB" w:rsidP="003709FB">
      <w:pPr>
        <w:pStyle w:val="2"/>
        <w:jc w:val="center"/>
        <w:rPr>
          <w:rFonts w:ascii="Times New Roman" w:hAnsi="Times New Roman"/>
          <w:i w:val="0"/>
        </w:rPr>
      </w:pPr>
      <w:r w:rsidRPr="003709FB">
        <w:rPr>
          <w:rFonts w:ascii="Times New Roman" w:hAnsi="Times New Roman"/>
          <w:i w:val="0"/>
        </w:rPr>
        <w:t xml:space="preserve">Объем межбюджетных трансфертов  </w:t>
      </w:r>
      <w:r w:rsidR="004F032A">
        <w:rPr>
          <w:rFonts w:ascii="Times New Roman" w:hAnsi="Times New Roman"/>
          <w:i w:val="0"/>
        </w:rPr>
        <w:t>Кочегуренского</w:t>
      </w:r>
      <w:r w:rsidRPr="003709FB">
        <w:rPr>
          <w:rFonts w:ascii="Times New Roman" w:hAnsi="Times New Roman"/>
          <w:i w:val="0"/>
        </w:rPr>
        <w:t xml:space="preserve"> сельского поселения, получаемых из других уровней бюджетной системы Российской Федерации </w:t>
      </w:r>
    </w:p>
    <w:p w:rsidR="003709FB" w:rsidRPr="00610EF3" w:rsidRDefault="003709FB" w:rsidP="003709FB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 xml:space="preserve">за </w:t>
      </w:r>
      <w:r w:rsidR="008B5518">
        <w:rPr>
          <w:b/>
          <w:bCs/>
          <w:sz w:val="28"/>
          <w:szCs w:val="28"/>
        </w:rPr>
        <w:t>9 месяцев</w:t>
      </w:r>
      <w:r>
        <w:rPr>
          <w:b/>
          <w:bCs/>
          <w:sz w:val="28"/>
          <w:szCs w:val="28"/>
        </w:rPr>
        <w:t xml:space="preserve"> 20</w:t>
      </w:r>
      <w:r w:rsidR="00F40739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года.</w:t>
      </w:r>
    </w:p>
    <w:p w:rsidR="003709FB" w:rsidRPr="00610EF3" w:rsidRDefault="003709FB" w:rsidP="003709FB">
      <w:pPr>
        <w:jc w:val="right"/>
      </w:pPr>
      <w:r w:rsidRPr="00610EF3">
        <w:rPr>
          <w:b/>
          <w:bCs/>
        </w:rPr>
        <w:t xml:space="preserve">                                                </w:t>
      </w:r>
      <w:r w:rsidRPr="00610EF3">
        <w:t xml:space="preserve">( тыс. рублей)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3"/>
        <w:gridCol w:w="5048"/>
        <w:gridCol w:w="1517"/>
      </w:tblGrid>
      <w:tr w:rsidR="003709FB" w:rsidRPr="00610EF3" w:rsidTr="003709FB">
        <w:tc>
          <w:tcPr>
            <w:tcW w:w="3323" w:type="dxa"/>
          </w:tcPr>
          <w:p w:rsidR="003709FB" w:rsidRPr="00804590" w:rsidRDefault="003709FB" w:rsidP="00E83CBF">
            <w:pPr>
              <w:jc w:val="center"/>
              <w:rPr>
                <w:b/>
                <w:bCs/>
              </w:rPr>
            </w:pPr>
            <w:r w:rsidRPr="00804590">
              <w:rPr>
                <w:b/>
                <w:bCs/>
              </w:rPr>
              <w:t>Код бюджетной</w:t>
            </w:r>
          </w:p>
          <w:p w:rsidR="003709FB" w:rsidRPr="00804590" w:rsidRDefault="003709FB" w:rsidP="00E83CBF">
            <w:pPr>
              <w:jc w:val="center"/>
              <w:rPr>
                <w:b/>
                <w:bCs/>
              </w:rPr>
            </w:pPr>
            <w:r w:rsidRPr="00804590">
              <w:rPr>
                <w:b/>
                <w:bCs/>
              </w:rPr>
              <w:t>классификации</w:t>
            </w:r>
          </w:p>
        </w:tc>
        <w:tc>
          <w:tcPr>
            <w:tcW w:w="5048" w:type="dxa"/>
          </w:tcPr>
          <w:p w:rsidR="003709FB" w:rsidRPr="00E83CBF" w:rsidRDefault="003709FB" w:rsidP="00E83CBF">
            <w:pPr>
              <w:pStyle w:val="3"/>
              <w:rPr>
                <w:bCs w:val="0"/>
                <w:sz w:val="24"/>
                <w:szCs w:val="24"/>
              </w:rPr>
            </w:pPr>
            <w:r w:rsidRPr="00E83CBF">
              <w:rPr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17" w:type="dxa"/>
          </w:tcPr>
          <w:p w:rsidR="003709FB" w:rsidRPr="00E83CBF" w:rsidRDefault="003709FB" w:rsidP="00E83CBF">
            <w:pPr>
              <w:pStyle w:val="3"/>
              <w:rPr>
                <w:bCs w:val="0"/>
                <w:sz w:val="24"/>
                <w:szCs w:val="24"/>
              </w:rPr>
            </w:pPr>
            <w:r w:rsidRPr="00E83CBF">
              <w:rPr>
                <w:bCs w:val="0"/>
                <w:sz w:val="24"/>
                <w:szCs w:val="24"/>
              </w:rPr>
              <w:t>Сумма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000 2 00 00000  00 0000 000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17" w:type="dxa"/>
          </w:tcPr>
          <w:p w:rsidR="003709FB" w:rsidRPr="00610EF3" w:rsidRDefault="00B9756C" w:rsidP="00676B7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3294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CF068E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861 2 02 10000  00 0000 15</w:t>
            </w:r>
            <w:r w:rsidR="00CF068E">
              <w:rPr>
                <w:b/>
                <w:bCs/>
              </w:rPr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ind w:right="-108"/>
              <w:rPr>
                <w:b/>
                <w:bCs/>
              </w:rPr>
            </w:pPr>
            <w:r w:rsidRPr="00610EF3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517" w:type="dxa"/>
          </w:tcPr>
          <w:p w:rsidR="003709FB" w:rsidRPr="00610EF3" w:rsidRDefault="00B9756C" w:rsidP="00E83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3211,8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CF068E">
            <w:r w:rsidRPr="00610EF3">
              <w:t>861 2 02 15001 10 0000 15</w:t>
            </w:r>
            <w:r w:rsidR="00CF068E"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r w:rsidRPr="00610EF3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17" w:type="dxa"/>
          </w:tcPr>
          <w:p w:rsidR="003709FB" w:rsidRPr="00610EF3" w:rsidRDefault="00B9756C" w:rsidP="00E83CBF">
            <w:pPr>
              <w:jc w:val="center"/>
            </w:pPr>
            <w:r>
              <w:t>3211,8</w:t>
            </w:r>
          </w:p>
        </w:tc>
      </w:tr>
      <w:tr w:rsidR="00CF068E" w:rsidRPr="00F6140D" w:rsidTr="003709FB">
        <w:tc>
          <w:tcPr>
            <w:tcW w:w="3323" w:type="dxa"/>
          </w:tcPr>
          <w:p w:rsidR="00CF068E" w:rsidRPr="00F6140D" w:rsidRDefault="00696AFD" w:rsidP="00696AFD">
            <w:pPr>
              <w:rPr>
                <w:b/>
              </w:rPr>
            </w:pPr>
            <w:r w:rsidRPr="00F6140D">
              <w:rPr>
                <w:b/>
              </w:rPr>
              <w:t>903 2 02 29000 10 0000 150</w:t>
            </w:r>
          </w:p>
        </w:tc>
        <w:tc>
          <w:tcPr>
            <w:tcW w:w="5048" w:type="dxa"/>
          </w:tcPr>
          <w:p w:rsidR="00CF068E" w:rsidRPr="00F6140D" w:rsidRDefault="00696AFD" w:rsidP="00696AFD">
            <w:pPr>
              <w:rPr>
                <w:b/>
              </w:rPr>
            </w:pPr>
            <w:r w:rsidRPr="00F6140D">
              <w:rPr>
                <w:b/>
              </w:rPr>
              <w:t>С</w:t>
            </w:r>
            <w:r w:rsidR="00CF068E" w:rsidRPr="00F6140D">
              <w:rPr>
                <w:b/>
              </w:rPr>
              <w:t>убсидии бюджетам сельских поселений.</w:t>
            </w:r>
            <w:r w:rsidRPr="00F6140D">
              <w:rPr>
                <w:b/>
              </w:rPr>
              <w:t xml:space="preserve">за счет средств резервного фонда Рпрезидента Российской Федерации. </w:t>
            </w:r>
            <w:r w:rsidR="00CF068E" w:rsidRPr="00F6140D">
              <w:rPr>
                <w:b/>
              </w:rPr>
              <w:t>Безвозмездные поступления от бюджетов</w:t>
            </w:r>
          </w:p>
        </w:tc>
        <w:tc>
          <w:tcPr>
            <w:tcW w:w="1517" w:type="dxa"/>
          </w:tcPr>
          <w:p w:rsidR="00CF068E" w:rsidRPr="00F6140D" w:rsidRDefault="00B9756C" w:rsidP="009D40CA">
            <w:pPr>
              <w:jc w:val="center"/>
              <w:rPr>
                <w:b/>
              </w:rPr>
            </w:pPr>
            <w:r>
              <w:rPr>
                <w:b/>
              </w:rPr>
              <w:t>82,2</w:t>
            </w:r>
          </w:p>
        </w:tc>
      </w:tr>
      <w:tr w:rsidR="00CF068E" w:rsidRPr="00610EF3" w:rsidTr="003709FB">
        <w:tc>
          <w:tcPr>
            <w:tcW w:w="3323" w:type="dxa"/>
          </w:tcPr>
          <w:p w:rsidR="00CF068E" w:rsidRDefault="00CF068E" w:rsidP="00696AFD">
            <w:r>
              <w:t xml:space="preserve">903 </w:t>
            </w:r>
            <w:r w:rsidR="00696AFD">
              <w:t xml:space="preserve">2 02 29999 </w:t>
            </w:r>
            <w:r>
              <w:t>10 0000 150</w:t>
            </w:r>
          </w:p>
        </w:tc>
        <w:tc>
          <w:tcPr>
            <w:tcW w:w="5048" w:type="dxa"/>
          </w:tcPr>
          <w:p w:rsidR="00CF068E" w:rsidRDefault="00CF068E" w:rsidP="00E83CBF">
            <w:r>
              <w:t>Прочие субсидии бюджетам сельских поселений. Безвозмездные поступления от бюджетов</w:t>
            </w:r>
          </w:p>
        </w:tc>
        <w:tc>
          <w:tcPr>
            <w:tcW w:w="1517" w:type="dxa"/>
          </w:tcPr>
          <w:p w:rsidR="00CF068E" w:rsidRDefault="004F032A" w:rsidP="00E83CBF">
            <w:pPr>
              <w:jc w:val="center"/>
            </w:pPr>
            <w:r>
              <w:t>31,2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903 2 02 30000 00 0000 151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517" w:type="dxa"/>
          </w:tcPr>
          <w:p w:rsidR="003709FB" w:rsidRPr="00610EF3" w:rsidRDefault="00B9756C" w:rsidP="00E83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83CBF">
            <w:r w:rsidRPr="00610EF3">
              <w:t>903 2 02 35118 10 0000 151</w:t>
            </w:r>
          </w:p>
        </w:tc>
        <w:tc>
          <w:tcPr>
            <w:tcW w:w="5048" w:type="dxa"/>
          </w:tcPr>
          <w:p w:rsidR="003709FB" w:rsidRPr="00610EF3" w:rsidRDefault="003709FB" w:rsidP="00E83CBF">
            <w:r w:rsidRPr="00610EF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</w:tcPr>
          <w:p w:rsidR="003709FB" w:rsidRPr="00610EF3" w:rsidRDefault="00B9756C" w:rsidP="00E83CBF">
            <w:pPr>
              <w:jc w:val="center"/>
            </w:pPr>
            <w:r>
              <w:t>51</w:t>
            </w:r>
          </w:p>
        </w:tc>
      </w:tr>
    </w:tbl>
    <w:p w:rsidR="003709FB" w:rsidRPr="00610EF3" w:rsidRDefault="003709FB" w:rsidP="003709FB"/>
    <w:p w:rsidR="003709FB" w:rsidRPr="00610EF3" w:rsidRDefault="003709FB" w:rsidP="003709FB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54E27" w:rsidRDefault="00616599" w:rsidP="00354E27">
      <w:pPr>
        <w:pStyle w:val="1"/>
        <w:rPr>
          <w:szCs w:val="28"/>
        </w:rPr>
      </w:pPr>
      <w:r>
        <w:rPr>
          <w:szCs w:val="28"/>
        </w:rPr>
        <w:t>ПОЯСНИ</w:t>
      </w:r>
      <w:r w:rsidR="00354E27">
        <w:rPr>
          <w:szCs w:val="28"/>
        </w:rPr>
        <w:t>ТЕЛЬНАЯ ЗАПИСКА</w:t>
      </w:r>
    </w:p>
    <w:p w:rsidR="00354E27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 w:rsidR="004F032A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</w:t>
      </w:r>
    </w:p>
    <w:p w:rsidR="00427760" w:rsidRDefault="00354E27" w:rsidP="00B43C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поселения за </w:t>
      </w:r>
      <w:r w:rsidR="008B5518">
        <w:rPr>
          <w:b/>
          <w:sz w:val="28"/>
          <w:szCs w:val="28"/>
        </w:rPr>
        <w:t>9 месяцев</w:t>
      </w:r>
      <w:r w:rsidR="005E7F55">
        <w:rPr>
          <w:b/>
          <w:sz w:val="28"/>
          <w:szCs w:val="28"/>
        </w:rPr>
        <w:t xml:space="preserve"> 20</w:t>
      </w:r>
      <w:r w:rsidR="00696AFD">
        <w:rPr>
          <w:b/>
          <w:sz w:val="28"/>
          <w:szCs w:val="28"/>
        </w:rPr>
        <w:t>20</w:t>
      </w:r>
      <w:r w:rsidR="00CC6D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B43CDB" w:rsidRPr="00354E27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       Доходы бюджета </w:t>
      </w:r>
      <w:r w:rsidR="004F032A">
        <w:rPr>
          <w:bCs/>
          <w:sz w:val="28"/>
          <w:szCs w:val="28"/>
        </w:rPr>
        <w:t>Кочегуренского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8B5518">
        <w:rPr>
          <w:bCs/>
          <w:sz w:val="28"/>
          <w:szCs w:val="28"/>
        </w:rPr>
        <w:t>9</w:t>
      </w:r>
      <w:r w:rsidR="008B5518">
        <w:rPr>
          <w:sz w:val="28"/>
        </w:rPr>
        <w:t xml:space="preserve"> месяцев </w:t>
      </w:r>
      <w:r w:rsidRPr="00354E27">
        <w:rPr>
          <w:bCs/>
          <w:sz w:val="28"/>
          <w:szCs w:val="28"/>
        </w:rPr>
        <w:t xml:space="preserve"> 20</w:t>
      </w:r>
      <w:r w:rsidR="00696AFD">
        <w:rPr>
          <w:bCs/>
          <w:sz w:val="28"/>
          <w:szCs w:val="28"/>
        </w:rPr>
        <w:t>20</w:t>
      </w:r>
      <w:r w:rsidRPr="00354E27">
        <w:rPr>
          <w:bCs/>
          <w:sz w:val="28"/>
          <w:szCs w:val="28"/>
        </w:rPr>
        <w:t xml:space="preserve"> года исполнены в сумме </w:t>
      </w:r>
      <w:r w:rsidR="007E6853" w:rsidRPr="007E6853">
        <w:rPr>
          <w:bCs/>
          <w:sz w:val="28"/>
          <w:szCs w:val="28"/>
        </w:rPr>
        <w:t>3925,3</w:t>
      </w:r>
      <w:r w:rsidRPr="00354E27">
        <w:rPr>
          <w:bCs/>
          <w:sz w:val="28"/>
          <w:szCs w:val="28"/>
        </w:rPr>
        <w:t xml:space="preserve"> тыс. рублей</w:t>
      </w:r>
      <w:r w:rsidR="0029575C">
        <w:rPr>
          <w:bCs/>
          <w:sz w:val="28"/>
          <w:szCs w:val="28"/>
        </w:rPr>
        <w:t>.</w:t>
      </w:r>
      <w:r w:rsidRPr="00354E2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870AA5" w:rsidRPr="00870AA5">
        <w:rPr>
          <w:bCs/>
          <w:sz w:val="28"/>
          <w:szCs w:val="28"/>
        </w:rPr>
        <w:t>631,3</w:t>
      </w:r>
      <w:r w:rsidR="00B43CDB">
        <w:rPr>
          <w:bCs/>
          <w:sz w:val="28"/>
          <w:szCs w:val="28"/>
        </w:rPr>
        <w:t xml:space="preserve"> тыс.рублей; объем межбюджетных трансфертов </w:t>
      </w:r>
      <w:r w:rsidR="004F032A">
        <w:rPr>
          <w:bCs/>
          <w:sz w:val="28"/>
          <w:szCs w:val="28"/>
        </w:rPr>
        <w:t>Кочегуренского</w:t>
      </w:r>
      <w:r w:rsidR="00B43CDB"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– </w:t>
      </w:r>
      <w:r w:rsidR="00870AA5" w:rsidRPr="00870AA5">
        <w:rPr>
          <w:bCs/>
          <w:sz w:val="28"/>
          <w:szCs w:val="28"/>
        </w:rPr>
        <w:t>3294,0</w:t>
      </w:r>
      <w:r w:rsidR="00B43CDB">
        <w:rPr>
          <w:bCs/>
          <w:sz w:val="28"/>
          <w:szCs w:val="28"/>
        </w:rPr>
        <w:t xml:space="preserve"> тыс.рублей, в том числе дотация на выравнивание уровня бюджетной обеспеченности составила </w:t>
      </w:r>
      <w:r w:rsidR="00870AA5" w:rsidRPr="00870AA5">
        <w:rPr>
          <w:bCs/>
          <w:sz w:val="28"/>
          <w:szCs w:val="28"/>
        </w:rPr>
        <w:t>3211,8</w:t>
      </w:r>
      <w:r w:rsidR="00B43CDB">
        <w:rPr>
          <w:bCs/>
          <w:sz w:val="28"/>
          <w:szCs w:val="28"/>
        </w:rPr>
        <w:t xml:space="preserve"> тыс.рублей; </w:t>
      </w:r>
      <w:r w:rsidR="00113B28">
        <w:rPr>
          <w:bCs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– </w:t>
      </w:r>
      <w:r w:rsidR="007E6853">
        <w:rPr>
          <w:bCs/>
          <w:sz w:val="28"/>
          <w:szCs w:val="28"/>
        </w:rPr>
        <w:t>51,0</w:t>
      </w:r>
      <w:r w:rsidR="00036A8D">
        <w:rPr>
          <w:bCs/>
          <w:sz w:val="28"/>
          <w:szCs w:val="28"/>
        </w:rPr>
        <w:t xml:space="preserve"> тыс. рублей, безвозмездные поступления от бюджетов -</w:t>
      </w:r>
      <w:r w:rsidR="0007077D" w:rsidRPr="0007077D">
        <w:rPr>
          <w:bCs/>
          <w:sz w:val="28"/>
          <w:szCs w:val="28"/>
        </w:rPr>
        <w:t>31,2</w:t>
      </w:r>
      <w:r w:rsidR="00036A8D">
        <w:rPr>
          <w:bCs/>
          <w:sz w:val="28"/>
          <w:szCs w:val="28"/>
        </w:rPr>
        <w:t xml:space="preserve"> тыс.рублей.</w:t>
      </w:r>
    </w:p>
    <w:p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>В общей массе доходов бюджета поселения за</w:t>
      </w:r>
      <w:r w:rsidR="00FD6D41">
        <w:rPr>
          <w:bCs/>
          <w:sz w:val="28"/>
          <w:szCs w:val="28"/>
        </w:rPr>
        <w:t xml:space="preserve"> </w:t>
      </w:r>
      <w:r w:rsidR="008B5518">
        <w:rPr>
          <w:sz w:val="28"/>
        </w:rPr>
        <w:t>9 месяцев</w:t>
      </w:r>
      <w:r w:rsidR="00FD6D41" w:rsidRPr="00E03123">
        <w:rPr>
          <w:sz w:val="28"/>
        </w:rPr>
        <w:t xml:space="preserve"> </w:t>
      </w:r>
      <w:r w:rsidR="005E7F55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20</w:t>
      </w:r>
      <w:r w:rsidR="005E7F55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года собственные доходы составили  </w:t>
      </w:r>
      <w:r w:rsidR="00CC1AC9" w:rsidRPr="00CC1AC9">
        <w:rPr>
          <w:bCs/>
          <w:sz w:val="28"/>
          <w:szCs w:val="28"/>
        </w:rPr>
        <w:t>16,1%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>Собственные  налоговые и неналоговые доходы бюджета поселения</w:t>
      </w:r>
      <w:r w:rsidR="00F324DA">
        <w:rPr>
          <w:bCs/>
          <w:sz w:val="28"/>
          <w:szCs w:val="28"/>
        </w:rPr>
        <w:t xml:space="preserve"> </w:t>
      </w:r>
      <w:r w:rsidR="0029575C">
        <w:rPr>
          <w:bCs/>
          <w:sz w:val="28"/>
          <w:szCs w:val="28"/>
        </w:rPr>
        <w:t xml:space="preserve"> составили </w:t>
      </w:r>
      <w:r w:rsidR="00870AA5" w:rsidRPr="00870AA5">
        <w:rPr>
          <w:bCs/>
          <w:sz w:val="28"/>
          <w:szCs w:val="28"/>
        </w:rPr>
        <w:t>631,3</w:t>
      </w:r>
      <w:r w:rsidR="00131CD4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тыс.рублей.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 xml:space="preserve">Основными источниками наполнения местного бюджета за </w:t>
      </w:r>
      <w:r w:rsidR="008B5518">
        <w:rPr>
          <w:sz w:val="28"/>
        </w:rPr>
        <w:t>9 месяцев</w:t>
      </w:r>
      <w:r w:rsidR="005E7F55" w:rsidRPr="00354E27">
        <w:rPr>
          <w:bCs/>
          <w:sz w:val="28"/>
          <w:szCs w:val="28"/>
        </w:rPr>
        <w:t xml:space="preserve"> </w:t>
      </w:r>
      <w:r w:rsidR="00A70474">
        <w:rPr>
          <w:bCs/>
          <w:sz w:val="28"/>
          <w:szCs w:val="28"/>
        </w:rPr>
        <w:t xml:space="preserve">          </w:t>
      </w:r>
      <w:r w:rsidR="005E7F55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 xml:space="preserve">20 </w:t>
      </w:r>
      <w:r w:rsidRPr="00354E27">
        <w:rPr>
          <w:bCs/>
          <w:sz w:val="28"/>
          <w:szCs w:val="28"/>
        </w:rPr>
        <w:t>года  являются следующие доходные источники</w:t>
      </w:r>
      <w:r w:rsidR="00A70474">
        <w:rPr>
          <w:bCs/>
          <w:sz w:val="28"/>
          <w:szCs w:val="28"/>
        </w:rPr>
        <w:t xml:space="preserve"> :</w:t>
      </w:r>
    </w:p>
    <w:p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налог на доходы физических лиц </w:t>
      </w:r>
      <w:r w:rsidRPr="00753DF8">
        <w:rPr>
          <w:b/>
          <w:bCs/>
          <w:sz w:val="28"/>
          <w:szCs w:val="28"/>
        </w:rPr>
        <w:t xml:space="preserve">– </w:t>
      </w:r>
      <w:r w:rsidR="0099662B" w:rsidRPr="0099662B">
        <w:rPr>
          <w:bCs/>
          <w:sz w:val="28"/>
          <w:szCs w:val="28"/>
        </w:rPr>
        <w:t>343,5</w:t>
      </w:r>
      <w:r w:rsidRPr="00354E27">
        <w:rPr>
          <w:bCs/>
          <w:sz w:val="28"/>
          <w:szCs w:val="28"/>
        </w:rPr>
        <w:t xml:space="preserve"> тыс.рублей, или </w:t>
      </w:r>
      <w:r w:rsidR="00CC1AC9" w:rsidRPr="00CC1AC9">
        <w:rPr>
          <w:bCs/>
          <w:sz w:val="28"/>
          <w:szCs w:val="28"/>
        </w:rPr>
        <w:t>54,7%</w:t>
      </w:r>
      <w:r w:rsidR="00586622">
        <w:rPr>
          <w:b/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 от общей массы собственных доходов;</w:t>
      </w:r>
    </w:p>
    <w:p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земельный налог – </w:t>
      </w:r>
      <w:r w:rsidR="00870AA5" w:rsidRPr="00870AA5">
        <w:rPr>
          <w:bCs/>
          <w:sz w:val="28"/>
          <w:szCs w:val="28"/>
        </w:rPr>
        <w:t>135,9</w:t>
      </w:r>
      <w:r w:rsidRPr="00354E27">
        <w:rPr>
          <w:bCs/>
          <w:sz w:val="28"/>
          <w:szCs w:val="28"/>
        </w:rPr>
        <w:t xml:space="preserve"> тыс. рублей (</w:t>
      </w:r>
      <w:r w:rsidR="00CC1AC9" w:rsidRPr="00CC1AC9">
        <w:rPr>
          <w:bCs/>
          <w:sz w:val="28"/>
          <w:szCs w:val="28"/>
        </w:rPr>
        <w:t>21,5%</w:t>
      </w:r>
      <w:r w:rsidRPr="00354E27">
        <w:rPr>
          <w:bCs/>
          <w:sz w:val="28"/>
          <w:szCs w:val="28"/>
        </w:rPr>
        <w:t xml:space="preserve"> от общей массы собственных доходов).</w:t>
      </w:r>
    </w:p>
    <w:p w:rsidR="002943FD" w:rsidRPr="005C2649" w:rsidRDefault="00C543B3" w:rsidP="00113B28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 от сдачи в аренду имущества</w:t>
      </w:r>
      <w:r w:rsidR="00FD7FA8">
        <w:rPr>
          <w:bCs/>
          <w:sz w:val="28"/>
          <w:szCs w:val="28"/>
        </w:rPr>
        <w:t xml:space="preserve">– </w:t>
      </w:r>
      <w:r w:rsidR="00870AA5" w:rsidRPr="00870AA5">
        <w:rPr>
          <w:bCs/>
          <w:sz w:val="28"/>
          <w:szCs w:val="28"/>
        </w:rPr>
        <w:t>18,0</w:t>
      </w:r>
      <w:r w:rsidR="00FD7FA8">
        <w:rPr>
          <w:bCs/>
          <w:sz w:val="28"/>
          <w:szCs w:val="28"/>
        </w:rPr>
        <w:t xml:space="preserve"> тыс.</w:t>
      </w:r>
      <w:r w:rsidR="004B1818">
        <w:rPr>
          <w:bCs/>
          <w:sz w:val="28"/>
          <w:szCs w:val="28"/>
        </w:rPr>
        <w:t>рублей (</w:t>
      </w:r>
      <w:r w:rsidR="00CC1AC9" w:rsidRPr="00CC1AC9">
        <w:rPr>
          <w:bCs/>
          <w:sz w:val="28"/>
          <w:szCs w:val="28"/>
        </w:rPr>
        <w:t>2,9%</w:t>
      </w:r>
      <w:r w:rsidR="004B1818" w:rsidRPr="004B1818">
        <w:rPr>
          <w:bCs/>
          <w:sz w:val="28"/>
          <w:szCs w:val="28"/>
        </w:rPr>
        <w:t xml:space="preserve"> </w:t>
      </w:r>
      <w:r w:rsidR="004B1818" w:rsidRPr="009F47A3">
        <w:rPr>
          <w:bCs/>
          <w:sz w:val="28"/>
          <w:szCs w:val="28"/>
        </w:rPr>
        <w:t xml:space="preserve">от общей </w:t>
      </w:r>
      <w:r w:rsidR="004B1818" w:rsidRPr="005C2649">
        <w:rPr>
          <w:bCs/>
          <w:sz w:val="28"/>
          <w:szCs w:val="28"/>
        </w:rPr>
        <w:t>массы собственных доходов)</w:t>
      </w:r>
      <w:r w:rsidR="002943FD" w:rsidRPr="005C2649">
        <w:rPr>
          <w:bCs/>
          <w:sz w:val="28"/>
          <w:szCs w:val="28"/>
        </w:rPr>
        <w:t>.</w:t>
      </w:r>
    </w:p>
    <w:p w:rsidR="00FD7FA8" w:rsidRDefault="00FD7FA8" w:rsidP="004B1818">
      <w:pPr>
        <w:pStyle w:val="21"/>
        <w:spacing w:after="0" w:line="240" w:lineRule="auto"/>
        <w:ind w:left="540"/>
        <w:jc w:val="both"/>
        <w:rPr>
          <w:bCs/>
          <w:sz w:val="28"/>
          <w:szCs w:val="28"/>
        </w:rPr>
      </w:pP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BC711C" w:rsidRPr="005C2649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Расходная часть бюджета сельского поселения  </w:t>
      </w:r>
      <w:r w:rsidR="0073545A" w:rsidRPr="00354E27">
        <w:rPr>
          <w:sz w:val="28"/>
          <w:szCs w:val="28"/>
        </w:rPr>
        <w:t xml:space="preserve">за </w:t>
      </w:r>
      <w:r w:rsidR="008B5518">
        <w:rPr>
          <w:sz w:val="28"/>
        </w:rPr>
        <w:t>9 месяцев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20</w:t>
      </w:r>
      <w:r w:rsidR="008A3A8D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 w:rsidRPr="005C2649">
        <w:rPr>
          <w:sz w:val="28"/>
          <w:szCs w:val="28"/>
        </w:rPr>
        <w:t xml:space="preserve">исполнена  в сумме </w:t>
      </w:r>
      <w:r w:rsidR="007E6853" w:rsidRPr="007E6853">
        <w:rPr>
          <w:sz w:val="28"/>
          <w:szCs w:val="28"/>
        </w:rPr>
        <w:t>3940,9</w:t>
      </w:r>
      <w:r w:rsidRPr="005C2649">
        <w:rPr>
          <w:sz w:val="28"/>
          <w:szCs w:val="28"/>
        </w:rPr>
        <w:t xml:space="preserve">  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 w:rsidRPr="005C2649">
        <w:rPr>
          <w:sz w:val="28"/>
          <w:szCs w:val="28"/>
        </w:rPr>
        <w:t xml:space="preserve">      На оплату труда с начислениями израсходовано </w:t>
      </w:r>
      <w:r w:rsidR="00CC1AC9" w:rsidRPr="00CC1AC9">
        <w:rPr>
          <w:sz w:val="28"/>
          <w:szCs w:val="28"/>
        </w:rPr>
        <w:t>897,7</w:t>
      </w:r>
      <w:r w:rsidRPr="005C2649">
        <w:rPr>
          <w:sz w:val="28"/>
          <w:szCs w:val="28"/>
        </w:rPr>
        <w:t xml:space="preserve"> тыс. рублей, или    </w:t>
      </w:r>
      <w:r w:rsidR="001B11F1" w:rsidRPr="001B11F1">
        <w:rPr>
          <w:sz w:val="28"/>
          <w:szCs w:val="28"/>
        </w:rPr>
        <w:t>22,9%</w:t>
      </w:r>
      <w:r w:rsidRPr="005C2649">
        <w:rPr>
          <w:sz w:val="28"/>
          <w:szCs w:val="28"/>
        </w:rPr>
        <w:t xml:space="preserve"> к сумме собственных доходов с учетом финансовой помощи из районного</w:t>
      </w:r>
      <w:r>
        <w:rPr>
          <w:sz w:val="28"/>
          <w:szCs w:val="28"/>
        </w:rPr>
        <w:t xml:space="preserve"> бюджета.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 </w:t>
      </w:r>
      <w:r w:rsidR="008B5518">
        <w:rPr>
          <w:sz w:val="28"/>
        </w:rPr>
        <w:t>9 месяцев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20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за </w:t>
      </w:r>
      <w:r w:rsidR="008B5518">
        <w:rPr>
          <w:sz w:val="28"/>
        </w:rPr>
        <w:t>9 месяцев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20</w:t>
      </w:r>
      <w:r w:rsidR="00B440D8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в бюджете </w:t>
      </w:r>
      <w:r>
        <w:rPr>
          <w:sz w:val="28"/>
          <w:szCs w:val="28"/>
        </w:rPr>
        <w:lastRenderedPageBreak/>
        <w:t>муниципального образования «</w:t>
      </w:r>
      <w:r w:rsidR="004F032A">
        <w:rPr>
          <w:sz w:val="28"/>
          <w:szCs w:val="28"/>
        </w:rPr>
        <w:t>Кочегуренское</w:t>
      </w:r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исполнены в сумме </w:t>
      </w:r>
      <w:r w:rsidR="001B11F1" w:rsidRPr="001B11F1">
        <w:rPr>
          <w:sz w:val="28"/>
          <w:szCs w:val="28"/>
        </w:rPr>
        <w:t>1147,4</w:t>
      </w:r>
      <w:r w:rsidR="00B44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руб., в том числе на оплату труда с начислениями  </w:t>
      </w:r>
      <w:r w:rsidR="001B11F1" w:rsidRPr="001B11F1">
        <w:rPr>
          <w:sz w:val="28"/>
          <w:szCs w:val="28"/>
        </w:rPr>
        <w:t>897,7</w:t>
      </w:r>
      <w:r>
        <w:rPr>
          <w:sz w:val="28"/>
          <w:szCs w:val="28"/>
        </w:rPr>
        <w:t xml:space="preserve"> тыс. руб. Расходы на обеспечение деятельности составили </w:t>
      </w:r>
      <w:r w:rsidR="00954F28">
        <w:rPr>
          <w:sz w:val="28"/>
          <w:szCs w:val="28"/>
        </w:rPr>
        <w:t>-</w:t>
      </w:r>
      <w:r w:rsidR="001B11F1" w:rsidRPr="001B11F1">
        <w:rPr>
          <w:sz w:val="28"/>
          <w:szCs w:val="28"/>
        </w:rPr>
        <w:t>211,9</w:t>
      </w:r>
      <w:r w:rsidR="005C2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на уплату налогов – </w:t>
      </w:r>
      <w:r w:rsidR="007E6853" w:rsidRPr="007E6853">
        <w:rPr>
          <w:sz w:val="28"/>
          <w:szCs w:val="28"/>
        </w:rPr>
        <w:t>37,8</w:t>
      </w:r>
      <w:r>
        <w:rPr>
          <w:sz w:val="28"/>
          <w:szCs w:val="28"/>
        </w:rPr>
        <w:t xml:space="preserve"> 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Чернянского района Белгор</w:t>
      </w:r>
      <w:r w:rsidR="00FC71AF">
        <w:rPr>
          <w:bCs/>
          <w:color w:val="000000"/>
          <w:sz w:val="28"/>
          <w:szCs w:val="28"/>
        </w:rPr>
        <w:t>одской области</w:t>
      </w:r>
      <w:r>
        <w:rPr>
          <w:bCs/>
          <w:color w:val="000000"/>
          <w:sz w:val="28"/>
          <w:szCs w:val="28"/>
        </w:rPr>
        <w:t xml:space="preserve">» </w:t>
      </w:r>
      <w:r w:rsidR="0073545A" w:rsidRPr="00354E27">
        <w:rPr>
          <w:sz w:val="28"/>
          <w:szCs w:val="28"/>
        </w:rPr>
        <w:t xml:space="preserve">за </w:t>
      </w:r>
      <w:r w:rsidR="008B5518">
        <w:rPr>
          <w:bCs/>
          <w:sz w:val="28"/>
          <w:szCs w:val="28"/>
        </w:rPr>
        <w:t>9</w:t>
      </w:r>
      <w:r w:rsidR="0073545A">
        <w:rPr>
          <w:bCs/>
          <w:sz w:val="28"/>
          <w:szCs w:val="28"/>
        </w:rPr>
        <w:t xml:space="preserve"> </w:t>
      </w:r>
      <w:r w:rsidR="008B5518">
        <w:rPr>
          <w:bCs/>
          <w:sz w:val="28"/>
          <w:szCs w:val="28"/>
        </w:rPr>
        <w:t>месяцев</w:t>
      </w:r>
      <w:r w:rsidR="0073545A" w:rsidRPr="00354E27">
        <w:rPr>
          <w:bCs/>
          <w:sz w:val="28"/>
          <w:szCs w:val="28"/>
        </w:rPr>
        <w:t xml:space="preserve"> 20</w:t>
      </w:r>
      <w:r w:rsidR="00FC71AF">
        <w:rPr>
          <w:bCs/>
          <w:sz w:val="28"/>
          <w:szCs w:val="28"/>
        </w:rPr>
        <w:t>20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bCs/>
          <w:color w:val="000000"/>
          <w:sz w:val="28"/>
          <w:szCs w:val="28"/>
        </w:rPr>
        <w:t xml:space="preserve">составило    - </w:t>
      </w:r>
      <w:r w:rsidR="00B9756C">
        <w:rPr>
          <w:bCs/>
          <w:color w:val="000000"/>
          <w:sz w:val="28"/>
          <w:szCs w:val="28"/>
        </w:rPr>
        <w:t>2712,8</w:t>
      </w:r>
      <w:r>
        <w:rPr>
          <w:bCs/>
          <w:color w:val="000000"/>
          <w:sz w:val="28"/>
          <w:szCs w:val="28"/>
        </w:rPr>
        <w:t xml:space="preserve"> тыс. руб .               </w:t>
      </w:r>
    </w:p>
    <w:p w:rsidR="0073545A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104C14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расходы за счет Федерального фонда компенсаций </w:t>
      </w:r>
      <w:r w:rsidR="008B5518">
        <w:rPr>
          <w:sz w:val="28"/>
          <w:szCs w:val="28"/>
        </w:rPr>
        <w:t>за 9 месяцев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FC71AF">
        <w:rPr>
          <w:bCs/>
          <w:sz w:val="28"/>
          <w:szCs w:val="28"/>
        </w:rPr>
        <w:t>20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составили </w:t>
      </w:r>
      <w:r w:rsidR="00B9756C">
        <w:rPr>
          <w:sz w:val="28"/>
          <w:szCs w:val="28"/>
        </w:rPr>
        <w:t>47,9</w:t>
      </w:r>
      <w:r>
        <w:rPr>
          <w:sz w:val="28"/>
          <w:szCs w:val="28"/>
        </w:rPr>
        <w:t xml:space="preserve"> тыс. руб., в том числе на проведение первичного воинского учета на территориях, где отсутствуют военные комиссариаты </w:t>
      </w:r>
      <w:r w:rsidR="00B9756C">
        <w:rPr>
          <w:sz w:val="28"/>
          <w:szCs w:val="28"/>
        </w:rPr>
        <w:t>47,9</w:t>
      </w:r>
      <w:r>
        <w:rPr>
          <w:sz w:val="28"/>
          <w:szCs w:val="28"/>
        </w:rPr>
        <w:t xml:space="preserve"> тыс. рублей</w:t>
      </w:r>
      <w:r w:rsidR="0073545A">
        <w:rPr>
          <w:sz w:val="28"/>
          <w:szCs w:val="28"/>
        </w:rPr>
        <w:t>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6511" w:rsidRDefault="00BC711C" w:rsidP="0073545A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</w:p>
    <w:p w:rsidR="0073545A" w:rsidRPr="009A6511" w:rsidRDefault="009A6511" w:rsidP="0073545A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73545A">
        <w:rPr>
          <w:b/>
          <w:sz w:val="28"/>
        </w:rPr>
        <w:t>Глава администрации</w:t>
      </w:r>
    </w:p>
    <w:p w:rsidR="0073545A" w:rsidRDefault="004F032A" w:rsidP="0073545A">
      <w:pPr>
        <w:jc w:val="both"/>
        <w:rPr>
          <w:b/>
          <w:sz w:val="28"/>
        </w:rPr>
      </w:pPr>
      <w:r>
        <w:rPr>
          <w:b/>
          <w:sz w:val="28"/>
        </w:rPr>
        <w:t>Кочегуренского</w:t>
      </w:r>
      <w:r w:rsidR="0073545A">
        <w:rPr>
          <w:b/>
          <w:sz w:val="28"/>
        </w:rPr>
        <w:t xml:space="preserve"> сельского поселения                                    </w:t>
      </w:r>
      <w:r>
        <w:rPr>
          <w:b/>
          <w:sz w:val="28"/>
        </w:rPr>
        <w:t>Р.С.Дурнев</w:t>
      </w:r>
    </w:p>
    <w:p w:rsidR="0073545A" w:rsidRDefault="0073545A" w:rsidP="0073545A">
      <w:pPr>
        <w:jc w:val="both"/>
      </w:pPr>
    </w:p>
    <w:p w:rsidR="00BC711C" w:rsidRDefault="00BC711C" w:rsidP="00BC711C">
      <w:pPr>
        <w:jc w:val="both"/>
      </w:pPr>
    </w:p>
    <w:p w:rsidR="0069785B" w:rsidRDefault="0069785B" w:rsidP="0069785B">
      <w:pPr>
        <w:jc w:val="both"/>
        <w:rPr>
          <w:sz w:val="28"/>
          <w:szCs w:val="28"/>
        </w:rPr>
      </w:pPr>
    </w:p>
    <w:p w:rsidR="00354E27" w:rsidRDefault="00354E27" w:rsidP="00427760">
      <w:pPr>
        <w:jc w:val="both"/>
      </w:pPr>
    </w:p>
    <w:sectPr w:rsidR="00354E27" w:rsidSect="00B122AC">
      <w:headerReference w:type="even" r:id="rId10"/>
      <w:headerReference w:type="default" r:id="rId11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5AB" w:rsidRDefault="00CB75AB">
      <w:r>
        <w:separator/>
      </w:r>
    </w:p>
  </w:endnote>
  <w:endnote w:type="continuationSeparator" w:id="1">
    <w:p w:rsidR="00CB75AB" w:rsidRDefault="00CB7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5AB" w:rsidRDefault="00CB75AB">
      <w:r>
        <w:separator/>
      </w:r>
    </w:p>
  </w:footnote>
  <w:footnote w:type="continuationSeparator" w:id="1">
    <w:p w:rsidR="00CB75AB" w:rsidRDefault="00CB7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69C" w:rsidRDefault="0014491E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5169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5169C" w:rsidRDefault="0015169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69C" w:rsidRDefault="0014491E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5169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59C5">
      <w:rPr>
        <w:rStyle w:val="aa"/>
        <w:noProof/>
      </w:rPr>
      <w:t>4</w:t>
    </w:r>
    <w:r>
      <w:rPr>
        <w:rStyle w:val="aa"/>
      </w:rPr>
      <w:fldChar w:fldCharType="end"/>
    </w:r>
  </w:p>
  <w:p w:rsidR="0015169C" w:rsidRDefault="0015169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3E"/>
    <w:rsid w:val="000107C2"/>
    <w:rsid w:val="00015000"/>
    <w:rsid w:val="00020052"/>
    <w:rsid w:val="00024158"/>
    <w:rsid w:val="00034330"/>
    <w:rsid w:val="00036A8D"/>
    <w:rsid w:val="00036E1A"/>
    <w:rsid w:val="00037C43"/>
    <w:rsid w:val="00047D83"/>
    <w:rsid w:val="000512C4"/>
    <w:rsid w:val="0007077D"/>
    <w:rsid w:val="00085221"/>
    <w:rsid w:val="0009292A"/>
    <w:rsid w:val="00096224"/>
    <w:rsid w:val="000A20D1"/>
    <w:rsid w:val="000F6A27"/>
    <w:rsid w:val="00104C14"/>
    <w:rsid w:val="0010679E"/>
    <w:rsid w:val="00113B28"/>
    <w:rsid w:val="0011539E"/>
    <w:rsid w:val="0013034B"/>
    <w:rsid w:val="00131CD4"/>
    <w:rsid w:val="0014491E"/>
    <w:rsid w:val="0015169C"/>
    <w:rsid w:val="00156F82"/>
    <w:rsid w:val="00167315"/>
    <w:rsid w:val="00167687"/>
    <w:rsid w:val="001778E5"/>
    <w:rsid w:val="0018382A"/>
    <w:rsid w:val="00186BCD"/>
    <w:rsid w:val="0019511C"/>
    <w:rsid w:val="001A3FC8"/>
    <w:rsid w:val="001B0184"/>
    <w:rsid w:val="001B11F1"/>
    <w:rsid w:val="001B5CA5"/>
    <w:rsid w:val="001B67C8"/>
    <w:rsid w:val="001C2C44"/>
    <w:rsid w:val="001D7C32"/>
    <w:rsid w:val="001E291D"/>
    <w:rsid w:val="001F1909"/>
    <w:rsid w:val="001F6637"/>
    <w:rsid w:val="002105CD"/>
    <w:rsid w:val="00212FDA"/>
    <w:rsid w:val="002155D7"/>
    <w:rsid w:val="002230C0"/>
    <w:rsid w:val="0022692D"/>
    <w:rsid w:val="00236844"/>
    <w:rsid w:val="0024620B"/>
    <w:rsid w:val="00247084"/>
    <w:rsid w:val="0024780D"/>
    <w:rsid w:val="00251DE6"/>
    <w:rsid w:val="00267ED6"/>
    <w:rsid w:val="00273081"/>
    <w:rsid w:val="00282CCE"/>
    <w:rsid w:val="00293741"/>
    <w:rsid w:val="002943FD"/>
    <w:rsid w:val="0029575C"/>
    <w:rsid w:val="002A2F69"/>
    <w:rsid w:val="002C79A5"/>
    <w:rsid w:val="00301590"/>
    <w:rsid w:val="00306323"/>
    <w:rsid w:val="00331A6B"/>
    <w:rsid w:val="003373A1"/>
    <w:rsid w:val="0034731F"/>
    <w:rsid w:val="003516CC"/>
    <w:rsid w:val="00354E27"/>
    <w:rsid w:val="00364AC6"/>
    <w:rsid w:val="003709FB"/>
    <w:rsid w:val="0037681D"/>
    <w:rsid w:val="00380DA4"/>
    <w:rsid w:val="00381465"/>
    <w:rsid w:val="0038474C"/>
    <w:rsid w:val="003A5AD1"/>
    <w:rsid w:val="003C30D5"/>
    <w:rsid w:val="003C343E"/>
    <w:rsid w:val="003D1496"/>
    <w:rsid w:val="003D1E77"/>
    <w:rsid w:val="003D3EA2"/>
    <w:rsid w:val="003D45B4"/>
    <w:rsid w:val="003E0AC3"/>
    <w:rsid w:val="003E13F2"/>
    <w:rsid w:val="003E4521"/>
    <w:rsid w:val="003E4839"/>
    <w:rsid w:val="003F3196"/>
    <w:rsid w:val="003F71EF"/>
    <w:rsid w:val="003F7BF9"/>
    <w:rsid w:val="00415CC1"/>
    <w:rsid w:val="004224D7"/>
    <w:rsid w:val="00427760"/>
    <w:rsid w:val="00434BB2"/>
    <w:rsid w:val="0044462D"/>
    <w:rsid w:val="004532B7"/>
    <w:rsid w:val="00453A2D"/>
    <w:rsid w:val="00463BEE"/>
    <w:rsid w:val="004740BE"/>
    <w:rsid w:val="004B1818"/>
    <w:rsid w:val="004B726A"/>
    <w:rsid w:val="004C3B3E"/>
    <w:rsid w:val="004E5B19"/>
    <w:rsid w:val="004E5D3B"/>
    <w:rsid w:val="004E6A59"/>
    <w:rsid w:val="004F032A"/>
    <w:rsid w:val="005056D8"/>
    <w:rsid w:val="00521232"/>
    <w:rsid w:val="00533D2D"/>
    <w:rsid w:val="00534804"/>
    <w:rsid w:val="0054044E"/>
    <w:rsid w:val="005436A4"/>
    <w:rsid w:val="0055483C"/>
    <w:rsid w:val="0056113C"/>
    <w:rsid w:val="005709F9"/>
    <w:rsid w:val="005734A6"/>
    <w:rsid w:val="00576DD6"/>
    <w:rsid w:val="00582C3C"/>
    <w:rsid w:val="00586622"/>
    <w:rsid w:val="00595504"/>
    <w:rsid w:val="005A718E"/>
    <w:rsid w:val="005B0BDC"/>
    <w:rsid w:val="005C0006"/>
    <w:rsid w:val="005C2649"/>
    <w:rsid w:val="005C2D44"/>
    <w:rsid w:val="005C569B"/>
    <w:rsid w:val="005C6900"/>
    <w:rsid w:val="005C6E45"/>
    <w:rsid w:val="005C7FF9"/>
    <w:rsid w:val="005D347D"/>
    <w:rsid w:val="005E5CFD"/>
    <w:rsid w:val="005E7F55"/>
    <w:rsid w:val="005F22F5"/>
    <w:rsid w:val="005F664E"/>
    <w:rsid w:val="005F7040"/>
    <w:rsid w:val="006020F5"/>
    <w:rsid w:val="006120DF"/>
    <w:rsid w:val="00616599"/>
    <w:rsid w:val="00637E2D"/>
    <w:rsid w:val="00637E77"/>
    <w:rsid w:val="00640F3A"/>
    <w:rsid w:val="00675E82"/>
    <w:rsid w:val="00676B7B"/>
    <w:rsid w:val="00683DE1"/>
    <w:rsid w:val="00696AFD"/>
    <w:rsid w:val="0069785B"/>
    <w:rsid w:val="006A05BB"/>
    <w:rsid w:val="006A76EE"/>
    <w:rsid w:val="006B608D"/>
    <w:rsid w:val="006B7653"/>
    <w:rsid w:val="006E0132"/>
    <w:rsid w:val="0070000F"/>
    <w:rsid w:val="00722820"/>
    <w:rsid w:val="007239EB"/>
    <w:rsid w:val="0073545A"/>
    <w:rsid w:val="007370A6"/>
    <w:rsid w:val="00742AB2"/>
    <w:rsid w:val="00744590"/>
    <w:rsid w:val="00747D95"/>
    <w:rsid w:val="00753DF8"/>
    <w:rsid w:val="007547EE"/>
    <w:rsid w:val="00763030"/>
    <w:rsid w:val="00775B97"/>
    <w:rsid w:val="00790D69"/>
    <w:rsid w:val="007969E7"/>
    <w:rsid w:val="007A4446"/>
    <w:rsid w:val="007A57CB"/>
    <w:rsid w:val="007B5D72"/>
    <w:rsid w:val="007C1D28"/>
    <w:rsid w:val="007D2E29"/>
    <w:rsid w:val="007D67A6"/>
    <w:rsid w:val="007E6853"/>
    <w:rsid w:val="007E7FD4"/>
    <w:rsid w:val="008013B1"/>
    <w:rsid w:val="00816B17"/>
    <w:rsid w:val="00827537"/>
    <w:rsid w:val="00835503"/>
    <w:rsid w:val="00842060"/>
    <w:rsid w:val="00853D38"/>
    <w:rsid w:val="00853E43"/>
    <w:rsid w:val="00870AA5"/>
    <w:rsid w:val="00877F14"/>
    <w:rsid w:val="0088113E"/>
    <w:rsid w:val="00890B98"/>
    <w:rsid w:val="00891B8D"/>
    <w:rsid w:val="0089243E"/>
    <w:rsid w:val="008931B8"/>
    <w:rsid w:val="008A0FC3"/>
    <w:rsid w:val="008A3A8D"/>
    <w:rsid w:val="008B5518"/>
    <w:rsid w:val="008B78F6"/>
    <w:rsid w:val="008D0A1C"/>
    <w:rsid w:val="008D20FD"/>
    <w:rsid w:val="008D3D55"/>
    <w:rsid w:val="008F2D0C"/>
    <w:rsid w:val="008F6E8F"/>
    <w:rsid w:val="009055AA"/>
    <w:rsid w:val="00910CD3"/>
    <w:rsid w:val="00917598"/>
    <w:rsid w:val="0092226C"/>
    <w:rsid w:val="009222EE"/>
    <w:rsid w:val="00933000"/>
    <w:rsid w:val="00940432"/>
    <w:rsid w:val="00950552"/>
    <w:rsid w:val="00954F28"/>
    <w:rsid w:val="0098326D"/>
    <w:rsid w:val="009852BA"/>
    <w:rsid w:val="0098692F"/>
    <w:rsid w:val="00986D52"/>
    <w:rsid w:val="009874A6"/>
    <w:rsid w:val="0099662B"/>
    <w:rsid w:val="00997E56"/>
    <w:rsid w:val="009A6511"/>
    <w:rsid w:val="009B0C3A"/>
    <w:rsid w:val="009C64A1"/>
    <w:rsid w:val="009D40CA"/>
    <w:rsid w:val="009E19E9"/>
    <w:rsid w:val="009E20F8"/>
    <w:rsid w:val="009F47A3"/>
    <w:rsid w:val="00A04B50"/>
    <w:rsid w:val="00A12619"/>
    <w:rsid w:val="00A20A96"/>
    <w:rsid w:val="00A21914"/>
    <w:rsid w:val="00A37036"/>
    <w:rsid w:val="00A52B31"/>
    <w:rsid w:val="00A567E6"/>
    <w:rsid w:val="00A65B24"/>
    <w:rsid w:val="00A70266"/>
    <w:rsid w:val="00A70474"/>
    <w:rsid w:val="00A71F3D"/>
    <w:rsid w:val="00A86DDC"/>
    <w:rsid w:val="00AC74A4"/>
    <w:rsid w:val="00AD6114"/>
    <w:rsid w:val="00AE39B6"/>
    <w:rsid w:val="00AF649E"/>
    <w:rsid w:val="00B07501"/>
    <w:rsid w:val="00B122AC"/>
    <w:rsid w:val="00B2615C"/>
    <w:rsid w:val="00B43CDB"/>
    <w:rsid w:val="00B440D8"/>
    <w:rsid w:val="00B47A82"/>
    <w:rsid w:val="00B61C05"/>
    <w:rsid w:val="00B768F9"/>
    <w:rsid w:val="00B81742"/>
    <w:rsid w:val="00B91EB6"/>
    <w:rsid w:val="00B94C3A"/>
    <w:rsid w:val="00B9603A"/>
    <w:rsid w:val="00B9756C"/>
    <w:rsid w:val="00BA1A03"/>
    <w:rsid w:val="00BA4ECD"/>
    <w:rsid w:val="00BA5B88"/>
    <w:rsid w:val="00BA62DD"/>
    <w:rsid w:val="00BB6140"/>
    <w:rsid w:val="00BC711C"/>
    <w:rsid w:val="00BD020C"/>
    <w:rsid w:val="00BD6E14"/>
    <w:rsid w:val="00BF1997"/>
    <w:rsid w:val="00BF4425"/>
    <w:rsid w:val="00BF5551"/>
    <w:rsid w:val="00C02673"/>
    <w:rsid w:val="00C12284"/>
    <w:rsid w:val="00C146E2"/>
    <w:rsid w:val="00C17C82"/>
    <w:rsid w:val="00C21B7C"/>
    <w:rsid w:val="00C23B7E"/>
    <w:rsid w:val="00C27B6C"/>
    <w:rsid w:val="00C3054F"/>
    <w:rsid w:val="00C313B0"/>
    <w:rsid w:val="00C4260C"/>
    <w:rsid w:val="00C543B3"/>
    <w:rsid w:val="00C61C5B"/>
    <w:rsid w:val="00C659B8"/>
    <w:rsid w:val="00C759C5"/>
    <w:rsid w:val="00C76786"/>
    <w:rsid w:val="00C847B7"/>
    <w:rsid w:val="00CA485C"/>
    <w:rsid w:val="00CB5E75"/>
    <w:rsid w:val="00CB75AB"/>
    <w:rsid w:val="00CB7859"/>
    <w:rsid w:val="00CC1AC9"/>
    <w:rsid w:val="00CC21BB"/>
    <w:rsid w:val="00CC6DF3"/>
    <w:rsid w:val="00CD50EC"/>
    <w:rsid w:val="00CD6464"/>
    <w:rsid w:val="00CE49F4"/>
    <w:rsid w:val="00CF068E"/>
    <w:rsid w:val="00D176E4"/>
    <w:rsid w:val="00D23826"/>
    <w:rsid w:val="00D35536"/>
    <w:rsid w:val="00D3701D"/>
    <w:rsid w:val="00D6751A"/>
    <w:rsid w:val="00D73525"/>
    <w:rsid w:val="00D7367A"/>
    <w:rsid w:val="00D73AE0"/>
    <w:rsid w:val="00D84E2F"/>
    <w:rsid w:val="00D8573A"/>
    <w:rsid w:val="00D92143"/>
    <w:rsid w:val="00D95BEC"/>
    <w:rsid w:val="00DA0242"/>
    <w:rsid w:val="00DA3712"/>
    <w:rsid w:val="00DC27EE"/>
    <w:rsid w:val="00DD5FEB"/>
    <w:rsid w:val="00DD6190"/>
    <w:rsid w:val="00DD6A4A"/>
    <w:rsid w:val="00DE6393"/>
    <w:rsid w:val="00DE6CA8"/>
    <w:rsid w:val="00DF59D3"/>
    <w:rsid w:val="00E03123"/>
    <w:rsid w:val="00E032C5"/>
    <w:rsid w:val="00E03EC8"/>
    <w:rsid w:val="00E04E53"/>
    <w:rsid w:val="00E20379"/>
    <w:rsid w:val="00E26962"/>
    <w:rsid w:val="00E42220"/>
    <w:rsid w:val="00E515B0"/>
    <w:rsid w:val="00E64A04"/>
    <w:rsid w:val="00E729C9"/>
    <w:rsid w:val="00E83CBF"/>
    <w:rsid w:val="00E90329"/>
    <w:rsid w:val="00E90612"/>
    <w:rsid w:val="00E94BE4"/>
    <w:rsid w:val="00E9576A"/>
    <w:rsid w:val="00E96A55"/>
    <w:rsid w:val="00EA25DF"/>
    <w:rsid w:val="00EA28F2"/>
    <w:rsid w:val="00EE191F"/>
    <w:rsid w:val="00EE530D"/>
    <w:rsid w:val="00EF1DD2"/>
    <w:rsid w:val="00EF69EE"/>
    <w:rsid w:val="00F1360C"/>
    <w:rsid w:val="00F14483"/>
    <w:rsid w:val="00F324DA"/>
    <w:rsid w:val="00F40739"/>
    <w:rsid w:val="00F55291"/>
    <w:rsid w:val="00F6140D"/>
    <w:rsid w:val="00F712D3"/>
    <w:rsid w:val="00F91D23"/>
    <w:rsid w:val="00F971AB"/>
    <w:rsid w:val="00FA1C08"/>
    <w:rsid w:val="00FA2658"/>
    <w:rsid w:val="00FB1311"/>
    <w:rsid w:val="00FC5A5C"/>
    <w:rsid w:val="00FC71AF"/>
    <w:rsid w:val="00FD2B01"/>
    <w:rsid w:val="00FD6D41"/>
    <w:rsid w:val="00FD7FA8"/>
    <w:rsid w:val="00FE1E11"/>
    <w:rsid w:val="00FE520C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A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6A2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F6A2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0F6A27"/>
    <w:pPr>
      <w:ind w:firstLine="348"/>
      <w:jc w:val="both"/>
    </w:pPr>
    <w:rPr>
      <w:sz w:val="28"/>
    </w:rPr>
  </w:style>
  <w:style w:type="paragraph" w:styleId="a6">
    <w:name w:val="Body Text"/>
    <w:basedOn w:val="a"/>
    <w:rsid w:val="000F6A27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basedOn w:val="a0"/>
    <w:link w:val="1"/>
    <w:rsid w:val="00BA5B88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43CDB"/>
    <w:rPr>
      <w:sz w:val="24"/>
      <w:szCs w:val="24"/>
    </w:rPr>
  </w:style>
  <w:style w:type="character" w:styleId="ab">
    <w:name w:val="Hyperlink"/>
    <w:basedOn w:val="a0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9785B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15169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chegu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D11F9-AB61-4A4F-8EC8-1B689C82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3370</Words>
  <Characters>19214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22539</CharactersWithSpaces>
  <SharedDoc>false</SharedDoc>
  <HLinks>
    <vt:vector size="6" baseType="variant">
      <vt:variant>
        <vt:i4>7340156</vt:i4>
      </vt:variant>
      <vt:variant>
        <vt:i4>0</vt:i4>
      </vt:variant>
      <vt:variant>
        <vt:i4>0</vt:i4>
      </vt:variant>
      <vt:variant>
        <vt:i4>5</vt:i4>
      </vt:variant>
      <vt:variant>
        <vt:lpwstr>http://volchern.ru/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4</cp:revision>
  <cp:lastPrinted>2020-11-18T05:50:00Z</cp:lastPrinted>
  <dcterms:created xsi:type="dcterms:W3CDTF">2020-11-18T05:36:00Z</dcterms:created>
  <dcterms:modified xsi:type="dcterms:W3CDTF">2020-11-18T05:52:00Z</dcterms:modified>
</cp:coreProperties>
</file>