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99" w:rsidRDefault="00DD0099" w:rsidP="00DD0099">
      <w:pPr>
        <w:pStyle w:val="a5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508635</wp:posOffset>
            </wp:positionV>
            <wp:extent cx="506730" cy="6477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D0099" w:rsidRDefault="00DD0099" w:rsidP="00DD00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Кочегуры</w:t>
      </w:r>
    </w:p>
    <w:p w:rsidR="00DD0099" w:rsidRDefault="00DD0099" w:rsidP="00DD0099">
      <w:pPr>
        <w:pStyle w:val="a5"/>
        <w:jc w:val="center"/>
        <w:rPr>
          <w:b/>
          <w:sz w:val="28"/>
          <w:szCs w:val="28"/>
        </w:rPr>
      </w:pPr>
    </w:p>
    <w:p w:rsidR="00DD0099" w:rsidRDefault="00DD0099" w:rsidP="00DD0099">
      <w:pPr>
        <w:jc w:val="center"/>
        <w:rPr>
          <w:b/>
          <w:sz w:val="28"/>
          <w:szCs w:val="28"/>
        </w:rPr>
      </w:pPr>
    </w:p>
    <w:p w:rsidR="00DD0099" w:rsidRDefault="00DD0099" w:rsidP="00DD00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 </w:t>
      </w:r>
      <w:r w:rsidR="009A50D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»  </w:t>
      </w:r>
      <w:r w:rsidR="009A50DE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 xml:space="preserve"> 2020 года                                </w:t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  <w:t>№ 74</w:t>
      </w:r>
    </w:p>
    <w:p w:rsidR="00DD0099" w:rsidRDefault="00DD0099" w:rsidP="00DD0099">
      <w:pPr>
        <w:rPr>
          <w:sz w:val="28"/>
          <w:szCs w:val="28"/>
        </w:rPr>
      </w:pPr>
    </w:p>
    <w:p w:rsidR="00DD0099" w:rsidRDefault="00DD0099" w:rsidP="00DD0099">
      <w:pPr>
        <w:rPr>
          <w:sz w:val="28"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4A0"/>
      </w:tblPr>
      <w:tblGrid>
        <w:gridCol w:w="9606"/>
      </w:tblGrid>
      <w:tr w:rsidR="00DD0099" w:rsidTr="00DD0099">
        <w:trPr>
          <w:trHeight w:val="1990"/>
        </w:trPr>
        <w:tc>
          <w:tcPr>
            <w:tcW w:w="9606" w:type="dxa"/>
            <w:hideMark/>
          </w:tcPr>
          <w:p w:rsidR="00DD0099" w:rsidRDefault="00DD0099" w:rsidP="00DD0099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назначении гарантирующим поставщиком</w:t>
            </w:r>
          </w:p>
          <w:p w:rsidR="00DD0099" w:rsidRDefault="00DD0099" w:rsidP="00DD009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 холодной питьевой воды</w:t>
            </w:r>
          </w:p>
          <w:p w:rsidR="00DD0099" w:rsidRDefault="00DD0099" w:rsidP="00DD0099">
            <w:pPr>
              <w:rPr>
                <w:sz w:val="28"/>
                <w:szCs w:val="28"/>
              </w:rPr>
            </w:pPr>
          </w:p>
          <w:p w:rsidR="00DD0099" w:rsidRDefault="00DD0099" w:rsidP="00DD0099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D0099" w:rsidRDefault="00DD0099" w:rsidP="00DD0099">
            <w:pPr>
              <w:tabs>
                <w:tab w:val="left" w:pos="1290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 соответствии  со статьей 14 Федерального закона от 6.10.2003г.</w:t>
            </w:r>
          </w:p>
          <w:p w:rsidR="00DD0099" w:rsidRPr="00DD0099" w:rsidRDefault="00DD0099" w:rsidP="00DD0099">
            <w:pPr>
              <w:tabs>
                <w:tab w:val="left" w:pos="1290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131- ФЗ «Об  общих принципах организации местного самоуправления в  Российской Федерации», со статьей 12 Федерального закона № 416- ФЗ от  07.12.2011 г. «О водоснабжении и водоотведении», Устава Кочегуренского сельского поселения, и в целях обеспечения населения питьевой водой, Земское собрание Кочегуренского сельского поселения </w:t>
            </w:r>
            <w:r w:rsidRPr="00DD0099">
              <w:rPr>
                <w:b/>
                <w:sz w:val="28"/>
                <w:szCs w:val="28"/>
              </w:rPr>
              <w:t>решило:</w:t>
            </w:r>
          </w:p>
        </w:tc>
      </w:tr>
    </w:tbl>
    <w:p w:rsidR="00DD0099" w:rsidRDefault="00DD0099" w:rsidP="00DD0099">
      <w:pPr>
        <w:pStyle w:val="a5"/>
        <w:rPr>
          <w:rFonts w:ascii="Times New Roman" w:hAnsi="Times New Roman"/>
          <w:sz w:val="28"/>
          <w:szCs w:val="28"/>
        </w:rPr>
      </w:pPr>
      <w:r w:rsidRPr="00DD0099">
        <w:rPr>
          <w:rFonts w:ascii="Times New Roman" w:hAnsi="Times New Roman"/>
          <w:sz w:val="28"/>
          <w:szCs w:val="28"/>
        </w:rPr>
        <w:t xml:space="preserve">                  1.Назначить гарантирующим поставщиком холодной питьевой воды на  территории</w:t>
      </w:r>
      <w:r>
        <w:rPr>
          <w:rFonts w:ascii="Times New Roman" w:hAnsi="Times New Roman"/>
          <w:sz w:val="28"/>
          <w:szCs w:val="28"/>
        </w:rPr>
        <w:t xml:space="preserve"> Кочегуренского сельского поселения ПП «Чернянский район» филиала «Центральный» ГУП «</w:t>
      </w:r>
      <w:proofErr w:type="spellStart"/>
      <w:r>
        <w:rPr>
          <w:rFonts w:ascii="Times New Roman" w:hAnsi="Times New Roman"/>
          <w:sz w:val="28"/>
          <w:szCs w:val="28"/>
        </w:rPr>
        <w:t>Бел</w:t>
      </w:r>
      <w:r w:rsidR="000435B7">
        <w:rPr>
          <w:rFonts w:ascii="Times New Roman" w:hAnsi="Times New Roman"/>
          <w:sz w:val="28"/>
          <w:szCs w:val="28"/>
        </w:rPr>
        <w:t>облводоканал</w:t>
      </w:r>
      <w:proofErr w:type="spellEnd"/>
      <w:r w:rsidR="000435B7">
        <w:rPr>
          <w:rFonts w:ascii="Times New Roman" w:hAnsi="Times New Roman"/>
          <w:sz w:val="28"/>
          <w:szCs w:val="28"/>
        </w:rPr>
        <w:t>».</w:t>
      </w:r>
    </w:p>
    <w:p w:rsidR="000435B7" w:rsidRPr="00DD0099" w:rsidRDefault="000435B7" w:rsidP="000435B7">
      <w:pPr>
        <w:pStyle w:val="a5"/>
        <w:tabs>
          <w:tab w:val="left" w:pos="1290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решения возложить на главу  администрации Кочегуренского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Дурнева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Р.С.</w:t>
      </w:r>
    </w:p>
    <w:p w:rsidR="00DD0099" w:rsidRDefault="00DD0099" w:rsidP="00DD00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D0099" w:rsidRDefault="00DD0099" w:rsidP="00DD0099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DD0099" w:rsidRDefault="00DD0099" w:rsidP="00DD0099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</w:p>
    <w:p w:rsidR="00DD0099" w:rsidRDefault="00DD0099" w:rsidP="00DD0099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DD0099" w:rsidRDefault="00DD0099" w:rsidP="00DD009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</w:t>
      </w:r>
      <w:proofErr w:type="spellStart"/>
      <w:r>
        <w:rPr>
          <w:b/>
          <w:bCs/>
          <w:sz w:val="28"/>
        </w:rPr>
        <w:t>Пешеханов</w:t>
      </w:r>
      <w:proofErr w:type="spellEnd"/>
    </w:p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039"/>
    <w:multiLevelType w:val="hybridMultilevel"/>
    <w:tmpl w:val="87D21DDC"/>
    <w:lvl w:ilvl="0" w:tplc="2D6035B4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99"/>
    <w:rsid w:val="000435B7"/>
    <w:rsid w:val="00046064"/>
    <w:rsid w:val="004A370A"/>
    <w:rsid w:val="007C7A4C"/>
    <w:rsid w:val="00890EBD"/>
    <w:rsid w:val="008A634A"/>
    <w:rsid w:val="00990F71"/>
    <w:rsid w:val="009A50DE"/>
    <w:rsid w:val="00B15074"/>
    <w:rsid w:val="00DD0099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D0099"/>
    <w:pPr>
      <w:keepNext/>
      <w:ind w:left="1710" w:hanging="99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9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D009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00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D00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00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00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2020-05-07T07:43:00Z</cp:lastPrinted>
  <dcterms:created xsi:type="dcterms:W3CDTF">2020-05-07T06:38:00Z</dcterms:created>
  <dcterms:modified xsi:type="dcterms:W3CDTF">2020-05-07T07:43:00Z</dcterms:modified>
</cp:coreProperties>
</file>