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3D" w:rsidRDefault="00F1743B" w:rsidP="00B16D3D">
      <w:pPr>
        <w:jc w:val="right"/>
        <w:rPr>
          <w:rFonts w:ascii="Times New Roman" w:hAnsi="Times New Roman" w:cs="Times New Roman"/>
          <w:sz w:val="22"/>
          <w:szCs w:val="22"/>
        </w:rPr>
      </w:pPr>
      <w:r w:rsidRPr="00B16D3D">
        <w:rPr>
          <w:rFonts w:ascii="Times New Roman" w:hAnsi="Times New Roman" w:cs="Times New Roman"/>
          <w:sz w:val="22"/>
          <w:szCs w:val="22"/>
        </w:rPr>
        <w:t>Приложение</w:t>
      </w:r>
    </w:p>
    <w:p w:rsidR="00EF7959" w:rsidRPr="00B16D3D" w:rsidRDefault="00F1743B" w:rsidP="00B16D3D">
      <w:pPr>
        <w:jc w:val="right"/>
        <w:rPr>
          <w:rFonts w:ascii="Times New Roman" w:hAnsi="Times New Roman" w:cs="Times New Roman"/>
          <w:sz w:val="22"/>
          <w:szCs w:val="22"/>
        </w:rPr>
      </w:pPr>
      <w:r w:rsidRPr="00B16D3D">
        <w:rPr>
          <w:rFonts w:ascii="Times New Roman" w:hAnsi="Times New Roman" w:cs="Times New Roman"/>
          <w:sz w:val="22"/>
          <w:szCs w:val="22"/>
        </w:rPr>
        <w:t xml:space="preserve"> к решению земского собрания администрации</w:t>
      </w:r>
    </w:p>
    <w:p w:rsidR="00EF7959" w:rsidRPr="00B16D3D" w:rsidRDefault="00B16D3D" w:rsidP="00B16D3D">
      <w:pPr>
        <w:tabs>
          <w:tab w:val="left" w:leader="underscore" w:pos="8602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Кочегуренского </w:t>
      </w:r>
      <w:r w:rsidR="00F1743B" w:rsidRPr="00B16D3D">
        <w:rPr>
          <w:rFonts w:ascii="Times New Roman" w:hAnsi="Times New Roman" w:cs="Times New Roman"/>
          <w:sz w:val="22"/>
          <w:szCs w:val="22"/>
        </w:rPr>
        <w:t>сельского</w:t>
      </w:r>
    </w:p>
    <w:p w:rsidR="00EF7959" w:rsidRPr="00B16D3D" w:rsidRDefault="00B16D3D" w:rsidP="00B16D3D">
      <w:pPr>
        <w:tabs>
          <w:tab w:val="left" w:leader="underscore" w:pos="7171"/>
          <w:tab w:val="left" w:leader="underscore" w:pos="9144"/>
        </w:tabs>
        <w:ind w:firstLine="3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поселения от 19 июня 2012 г. № 144</w:t>
      </w:r>
    </w:p>
    <w:p w:rsidR="00EF7959" w:rsidRPr="00B16D3D" w:rsidRDefault="00F1743B" w:rsidP="00B16D3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3D">
        <w:rPr>
          <w:rFonts w:ascii="Times New Roman" w:hAnsi="Times New Roman" w:cs="Times New Roman"/>
          <w:b/>
          <w:sz w:val="28"/>
          <w:szCs w:val="28"/>
        </w:rPr>
        <w:t>ПРАВИЛА ПРОВЕДЕНИЯ КОНКУРСА НА ЗАМЕЩЕНИЕ</w:t>
      </w:r>
    </w:p>
    <w:p w:rsidR="00EF7959" w:rsidRPr="00B16D3D" w:rsidRDefault="00B16D3D" w:rsidP="00B16D3D">
      <w:pPr>
        <w:tabs>
          <w:tab w:val="left" w:leader="underscore" w:pos="68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ГЛАВЫ АДМИНИСТРАЦИИ КОЧЕГУРЕНСКОГО </w:t>
      </w:r>
      <w:r w:rsidR="00F1743B" w:rsidRPr="00B16D3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F7959" w:rsidRPr="009112B7" w:rsidRDefault="00F1743B" w:rsidP="009112B7">
      <w:pPr>
        <w:tabs>
          <w:tab w:val="left" w:leader="underscore" w:pos="5341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B7">
        <w:rPr>
          <w:rFonts w:ascii="Times New Roman" w:hAnsi="Times New Roman" w:cs="Times New Roman"/>
          <w:b/>
          <w:sz w:val="28"/>
          <w:szCs w:val="28"/>
        </w:rPr>
        <w:t xml:space="preserve">§1. Объявление конкурса на замещение </w:t>
      </w:r>
      <w:r w:rsidR="00B16D3D" w:rsidRPr="009112B7">
        <w:rPr>
          <w:rFonts w:ascii="Times New Roman" w:hAnsi="Times New Roman" w:cs="Times New Roman"/>
          <w:b/>
          <w:sz w:val="28"/>
          <w:szCs w:val="28"/>
        </w:rPr>
        <w:t>должности главы администрации Кочегуренского сельского</w:t>
      </w:r>
      <w:r w:rsidRPr="009112B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F7959" w:rsidRPr="00B16D3D" w:rsidRDefault="00F1743B" w:rsidP="00B16D3D">
      <w:pPr>
        <w:tabs>
          <w:tab w:val="left" w:pos="984"/>
          <w:tab w:val="left" w:leader="underscore" w:pos="817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1.1.</w:t>
      </w:r>
      <w:r w:rsidRPr="00B16D3D">
        <w:rPr>
          <w:rFonts w:ascii="Times New Roman" w:hAnsi="Times New Roman" w:cs="Times New Roman"/>
          <w:sz w:val="28"/>
          <w:szCs w:val="28"/>
        </w:rPr>
        <w:tab/>
        <w:t>Конкурс на замещение</w:t>
      </w:r>
      <w:r w:rsidR="00B16D3D">
        <w:rPr>
          <w:rFonts w:ascii="Times New Roman" w:hAnsi="Times New Roman" w:cs="Times New Roman"/>
          <w:sz w:val="28"/>
          <w:szCs w:val="28"/>
        </w:rPr>
        <w:t xml:space="preserve"> должности главы администрации Кочегуренского сельского </w:t>
      </w:r>
      <w:r w:rsidRPr="00B16D3D">
        <w:rPr>
          <w:rFonts w:ascii="Times New Roman" w:hAnsi="Times New Roman" w:cs="Times New Roman"/>
          <w:sz w:val="28"/>
          <w:szCs w:val="28"/>
        </w:rPr>
        <w:t>поселения объявляется земским собранием администрации «</w:t>
      </w:r>
      <w:r w:rsidR="00B16D3D">
        <w:rPr>
          <w:rFonts w:ascii="Times New Roman" w:hAnsi="Times New Roman" w:cs="Times New Roman"/>
          <w:sz w:val="28"/>
          <w:szCs w:val="28"/>
        </w:rPr>
        <w:t>Кочегуренского сельское (городское) посе</w:t>
      </w:r>
      <w:r w:rsidRPr="00B16D3D">
        <w:rPr>
          <w:rFonts w:ascii="Times New Roman" w:hAnsi="Times New Roman" w:cs="Times New Roman"/>
          <w:sz w:val="28"/>
          <w:szCs w:val="28"/>
        </w:rPr>
        <w:t>ление». В случаях досрочного прекращения</w:t>
      </w:r>
      <w:r w:rsidR="00B16D3D">
        <w:rPr>
          <w:rFonts w:ascii="Times New Roman" w:hAnsi="Times New Roman" w:cs="Times New Roman"/>
          <w:sz w:val="28"/>
          <w:szCs w:val="28"/>
        </w:rPr>
        <w:t xml:space="preserve"> полномочий главы администрации Кочегуренского сельского </w:t>
      </w:r>
      <w:r w:rsidRPr="00B16D3D">
        <w:rPr>
          <w:rFonts w:ascii="Times New Roman" w:hAnsi="Times New Roman" w:cs="Times New Roman"/>
          <w:sz w:val="28"/>
          <w:szCs w:val="28"/>
        </w:rPr>
        <w:t>поселения конкурс на замещени</w:t>
      </w:r>
      <w:r w:rsidR="00B16D3D">
        <w:rPr>
          <w:rFonts w:ascii="Times New Roman" w:hAnsi="Times New Roman" w:cs="Times New Roman"/>
          <w:sz w:val="28"/>
          <w:szCs w:val="28"/>
        </w:rPr>
        <w:t xml:space="preserve">е должности главы администрации </w:t>
      </w:r>
      <w:r w:rsidRPr="00B16D3D">
        <w:rPr>
          <w:rFonts w:ascii="Times New Roman" w:hAnsi="Times New Roman" w:cs="Times New Roman"/>
          <w:sz w:val="28"/>
          <w:szCs w:val="28"/>
        </w:rPr>
        <w:t>сельского</w:t>
      </w:r>
    </w:p>
    <w:p w:rsidR="00EF7959" w:rsidRPr="00B16D3D" w:rsidRDefault="00B16D3D">
      <w:pPr>
        <w:tabs>
          <w:tab w:val="left" w:leader="underscore" w:pos="4686"/>
          <w:tab w:val="left" w:leader="underscore" w:pos="5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объявляется главой Кочегуренского сельского </w:t>
      </w:r>
      <w:r w:rsidR="00F1743B" w:rsidRPr="00B16D3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F7959" w:rsidRPr="00B16D3D" w:rsidRDefault="00F1743B">
      <w:pPr>
        <w:tabs>
          <w:tab w:val="left" w:pos="1149"/>
          <w:tab w:val="left" w:leader="underscore" w:pos="171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1.2.</w:t>
      </w:r>
      <w:r w:rsidRPr="00B16D3D">
        <w:rPr>
          <w:rFonts w:ascii="Times New Roman" w:hAnsi="Times New Roman" w:cs="Times New Roman"/>
          <w:sz w:val="28"/>
          <w:szCs w:val="28"/>
        </w:rPr>
        <w:tab/>
        <w:t>Р</w:t>
      </w:r>
      <w:r w:rsidR="005769FB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B16D3D">
        <w:rPr>
          <w:rFonts w:ascii="Times New Roman" w:hAnsi="Times New Roman" w:cs="Times New Roman"/>
          <w:sz w:val="28"/>
          <w:szCs w:val="28"/>
        </w:rPr>
        <w:t xml:space="preserve"> об объявлении конкурса на замещение должности главы админ</w:t>
      </w:r>
      <w:r w:rsidR="00B16D3D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B16D3D">
        <w:rPr>
          <w:rFonts w:ascii="Times New Roman" w:hAnsi="Times New Roman" w:cs="Times New Roman"/>
          <w:sz w:val="28"/>
          <w:szCs w:val="28"/>
        </w:rPr>
        <w:tab/>
        <w:t xml:space="preserve">сельского 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поселения должно содержать сведения </w:t>
      </w:r>
      <w:r w:rsidR="00B16D3D">
        <w:rPr>
          <w:rFonts w:ascii="Times New Roman" w:hAnsi="Times New Roman" w:cs="Times New Roman"/>
          <w:sz w:val="28"/>
          <w:szCs w:val="28"/>
        </w:rPr>
        <w:t>о дате, времени и месте его про</w:t>
      </w:r>
      <w:r w:rsidRPr="00B16D3D">
        <w:rPr>
          <w:rFonts w:ascii="Times New Roman" w:hAnsi="Times New Roman" w:cs="Times New Roman"/>
          <w:sz w:val="28"/>
          <w:szCs w:val="28"/>
        </w:rPr>
        <w:t>ведения.</w:t>
      </w:r>
    </w:p>
    <w:p w:rsidR="00EF7959" w:rsidRPr="00B16D3D" w:rsidRDefault="00B16D3D" w:rsidP="00B16D3D">
      <w:pPr>
        <w:tabs>
          <w:tab w:val="left" w:pos="1008"/>
          <w:tab w:val="left" w:leader="underscore" w:pos="4018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Глава Кочегуренского сельского</w:t>
      </w:r>
      <w:r w:rsidR="00F1743B" w:rsidRPr="00B16D3D">
        <w:rPr>
          <w:rFonts w:ascii="Times New Roman" w:hAnsi="Times New Roman" w:cs="Times New Roman"/>
          <w:sz w:val="28"/>
          <w:szCs w:val="28"/>
        </w:rPr>
        <w:t xml:space="preserve"> поселения в течение 3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земским собранием решения</w:t>
      </w:r>
      <w:r w:rsidR="00F1743B" w:rsidRPr="00B16D3D">
        <w:rPr>
          <w:rFonts w:ascii="Times New Roman" w:hAnsi="Times New Roman" w:cs="Times New Roman"/>
          <w:sz w:val="28"/>
          <w:szCs w:val="28"/>
        </w:rPr>
        <w:t xml:space="preserve"> об объявление конкурса на замещение до</w:t>
      </w:r>
      <w:r w:rsidR="005769FB">
        <w:rPr>
          <w:rFonts w:ascii="Times New Roman" w:hAnsi="Times New Roman" w:cs="Times New Roman"/>
          <w:sz w:val="28"/>
          <w:szCs w:val="28"/>
        </w:rPr>
        <w:t>лжности главы администрации дол</w:t>
      </w:r>
      <w:r w:rsidR="00F1743B" w:rsidRPr="00B16D3D">
        <w:rPr>
          <w:rFonts w:ascii="Times New Roman" w:hAnsi="Times New Roman" w:cs="Times New Roman"/>
          <w:sz w:val="28"/>
          <w:szCs w:val="28"/>
        </w:rPr>
        <w:t>жен опубликовать сообщение, содержащее сведения о дате, времени и месте его проведения, проект контракта, а также условия участия в конкурсе и порядок его проведения, предусмотренные настоящими Правилами.</w:t>
      </w:r>
    </w:p>
    <w:p w:rsidR="00EF7959" w:rsidRPr="009112B7" w:rsidRDefault="00F1743B" w:rsidP="009112B7">
      <w:pPr>
        <w:tabs>
          <w:tab w:val="left" w:leader="underscore" w:pos="4552"/>
        </w:tabs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B7">
        <w:rPr>
          <w:rFonts w:ascii="Times New Roman" w:hAnsi="Times New Roman" w:cs="Times New Roman"/>
          <w:b/>
          <w:sz w:val="28"/>
          <w:szCs w:val="28"/>
        </w:rPr>
        <w:t>§ 2. Формирование конкурсной комиссии по проведению конкурса на</w:t>
      </w:r>
      <w:r w:rsidR="005769FB" w:rsidRPr="009112B7">
        <w:rPr>
          <w:rFonts w:ascii="Times New Roman" w:hAnsi="Times New Roman" w:cs="Times New Roman"/>
          <w:b/>
          <w:sz w:val="28"/>
          <w:szCs w:val="28"/>
        </w:rPr>
        <w:t xml:space="preserve"> должность главы администрации Кочегуренского сельского </w:t>
      </w:r>
      <w:r w:rsidRPr="009112B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F7959" w:rsidRPr="00B16D3D" w:rsidRDefault="00F1743B" w:rsidP="005769FB">
      <w:pPr>
        <w:tabs>
          <w:tab w:val="left" w:pos="1106"/>
          <w:tab w:val="left" w:leader="underscore" w:pos="2454"/>
          <w:tab w:val="left" w:leader="underscore" w:pos="1040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2.1.</w:t>
      </w:r>
      <w:r w:rsidRPr="00B16D3D">
        <w:rPr>
          <w:rFonts w:ascii="Times New Roman" w:hAnsi="Times New Roman" w:cs="Times New Roman"/>
          <w:sz w:val="28"/>
          <w:szCs w:val="28"/>
        </w:rPr>
        <w:tab/>
        <w:t>Конкурсная комиссия по проведению конкурса на замещение</w:t>
      </w:r>
      <w:r w:rsidR="005769FB">
        <w:rPr>
          <w:rFonts w:ascii="Times New Roman" w:hAnsi="Times New Roman" w:cs="Times New Roman"/>
          <w:sz w:val="28"/>
          <w:szCs w:val="28"/>
        </w:rPr>
        <w:t xml:space="preserve"> должности главы администрации Кочегуренского сельского 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поселения (далее - конкурсна</w:t>
      </w:r>
      <w:r w:rsidR="005769FB">
        <w:rPr>
          <w:rFonts w:ascii="Times New Roman" w:hAnsi="Times New Roman" w:cs="Times New Roman"/>
          <w:sz w:val="28"/>
          <w:szCs w:val="28"/>
        </w:rPr>
        <w:t>я комиссия) формируется в соста</w:t>
      </w:r>
      <w:r w:rsidRPr="00B16D3D">
        <w:rPr>
          <w:rFonts w:ascii="Times New Roman" w:hAnsi="Times New Roman" w:cs="Times New Roman"/>
          <w:sz w:val="28"/>
          <w:szCs w:val="28"/>
        </w:rPr>
        <w:t>ве трех человек. В состав конкурсной комиссии могут быть назначены гражда</w:t>
      </w:r>
      <w:r w:rsidR="005769FB">
        <w:rPr>
          <w:rFonts w:ascii="Times New Roman" w:hAnsi="Times New Roman" w:cs="Times New Roman"/>
          <w:sz w:val="28"/>
          <w:szCs w:val="28"/>
        </w:rPr>
        <w:t>не Российской Федерации, достиг</w:t>
      </w:r>
      <w:r w:rsidRPr="00B16D3D">
        <w:rPr>
          <w:rFonts w:ascii="Times New Roman" w:hAnsi="Times New Roman" w:cs="Times New Roman"/>
          <w:sz w:val="28"/>
          <w:szCs w:val="28"/>
        </w:rPr>
        <w:t>шие возраста 18 лет, постоянно или преимущест</w:t>
      </w:r>
      <w:r w:rsidR="005769FB">
        <w:rPr>
          <w:rFonts w:ascii="Times New Roman" w:hAnsi="Times New Roman" w:cs="Times New Roman"/>
          <w:sz w:val="28"/>
          <w:szCs w:val="28"/>
        </w:rPr>
        <w:t xml:space="preserve">венно проживающие на территории Кочегуренского сельского 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F7959" w:rsidRPr="00B16D3D" w:rsidRDefault="00F1743B">
      <w:pPr>
        <w:tabs>
          <w:tab w:val="left" w:pos="110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2.2.</w:t>
      </w:r>
      <w:r w:rsidRPr="00B16D3D">
        <w:rPr>
          <w:rFonts w:ascii="Times New Roman" w:hAnsi="Times New Roman" w:cs="Times New Roman"/>
          <w:sz w:val="28"/>
          <w:szCs w:val="28"/>
        </w:rPr>
        <w:tab/>
        <w:t>Кандидатуры членов конкурсной комиссии представляются в земское собрание главой администрации Чернянского района и депутатами земского собрания. Каждый из указанных су</w:t>
      </w:r>
      <w:r w:rsidR="005769FB">
        <w:rPr>
          <w:rFonts w:ascii="Times New Roman" w:hAnsi="Times New Roman" w:cs="Times New Roman"/>
          <w:sz w:val="28"/>
          <w:szCs w:val="28"/>
        </w:rPr>
        <w:t>бъектов может представить в зем</w:t>
      </w:r>
      <w:r w:rsidRPr="00B16D3D">
        <w:rPr>
          <w:rFonts w:ascii="Times New Roman" w:hAnsi="Times New Roman" w:cs="Times New Roman"/>
          <w:sz w:val="28"/>
          <w:szCs w:val="28"/>
        </w:rPr>
        <w:t>ское собрание не более трех кандидатов. При этом конкурсная комиссия не до</w:t>
      </w:r>
      <w:r w:rsidR="005769FB">
        <w:rPr>
          <w:rFonts w:ascii="Times New Roman" w:hAnsi="Times New Roman" w:cs="Times New Roman"/>
          <w:sz w:val="28"/>
          <w:szCs w:val="28"/>
        </w:rPr>
        <w:t>лжна состоять только из кандида</w:t>
      </w:r>
      <w:r w:rsidRPr="00B16D3D">
        <w:rPr>
          <w:rFonts w:ascii="Times New Roman" w:hAnsi="Times New Roman" w:cs="Times New Roman"/>
          <w:sz w:val="28"/>
          <w:szCs w:val="28"/>
        </w:rPr>
        <w:t>тов, предложенных одним из субъектов.</w:t>
      </w:r>
    </w:p>
    <w:p w:rsidR="00EF7959" w:rsidRPr="00B16D3D" w:rsidRDefault="00F1743B">
      <w:pPr>
        <w:tabs>
          <w:tab w:val="left" w:pos="110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2.3.</w:t>
      </w:r>
      <w:r w:rsidRPr="00B16D3D">
        <w:rPr>
          <w:rFonts w:ascii="Times New Roman" w:hAnsi="Times New Roman" w:cs="Times New Roman"/>
          <w:sz w:val="28"/>
          <w:szCs w:val="28"/>
        </w:rPr>
        <w:tab/>
        <w:t>Кандидатуры членов конкурсной комиссии представляются в земское собрание в течение 10 дней со дня опубликования сообщения о проведении конкурса на замещение должности главы администрации</w:t>
      </w:r>
    </w:p>
    <w:p w:rsidR="00EF7959" w:rsidRPr="00B16D3D" w:rsidRDefault="005769FB" w:rsidP="005769FB">
      <w:pPr>
        <w:tabs>
          <w:tab w:val="left" w:leader="underscore" w:pos="24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Кочегуренского сельского</w:t>
      </w:r>
      <w:r w:rsidR="00F1743B" w:rsidRPr="00B16D3D">
        <w:rPr>
          <w:rFonts w:ascii="Times New Roman" w:hAnsi="Times New Roman" w:cs="Times New Roman"/>
          <w:sz w:val="28"/>
          <w:szCs w:val="28"/>
        </w:rPr>
        <w:t xml:space="preserve"> поселения. Представление должно содержать фамилию, </w:t>
      </w:r>
      <w:proofErr w:type="spellStart"/>
      <w:r w:rsidR="00F1743B" w:rsidRPr="00B16D3D">
        <w:rPr>
          <w:rFonts w:ascii="Times New Roman" w:hAnsi="Times New Roman" w:cs="Times New Roman"/>
          <w:sz w:val="28"/>
          <w:szCs w:val="28"/>
        </w:rPr>
        <w:t>имя</w:t>
      </w:r>
      <w:proofErr w:type="gramStart"/>
      <w:r w:rsidR="00F1743B" w:rsidRPr="00B16D3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F1743B" w:rsidRPr="00B16D3D">
        <w:rPr>
          <w:rFonts w:ascii="Times New Roman" w:hAnsi="Times New Roman" w:cs="Times New Roman"/>
          <w:sz w:val="28"/>
          <w:szCs w:val="28"/>
        </w:rPr>
        <w:t>тчество</w:t>
      </w:r>
      <w:proofErr w:type="spellEnd"/>
      <w:r w:rsidR="00F1743B" w:rsidRPr="00B16D3D">
        <w:rPr>
          <w:rFonts w:ascii="Times New Roman" w:hAnsi="Times New Roman" w:cs="Times New Roman"/>
          <w:sz w:val="28"/>
          <w:szCs w:val="28"/>
        </w:rPr>
        <w:t>, занимаемую должность каждого из представленных кандидатов.</w:t>
      </w:r>
    </w:p>
    <w:p w:rsidR="00EF7959" w:rsidRPr="00B16D3D" w:rsidRDefault="00F1743B">
      <w:pPr>
        <w:tabs>
          <w:tab w:val="left" w:pos="1101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2.4.</w:t>
      </w:r>
      <w:r w:rsidRPr="00B16D3D">
        <w:rPr>
          <w:rFonts w:ascii="Times New Roman" w:hAnsi="Times New Roman" w:cs="Times New Roman"/>
          <w:sz w:val="28"/>
          <w:szCs w:val="28"/>
        </w:rPr>
        <w:tab/>
        <w:t>Состав конкурсной комиссии утверждается земским собранием. При этом председательствующий на заседании земского собрания поочередно в порядке представления кандидатур предоставляет слово каждому из представленных кандидатов. Депутаты могут задавать вопросы кандидатам.</w:t>
      </w:r>
    </w:p>
    <w:p w:rsidR="00EF7959" w:rsidRPr="00B16D3D" w:rsidRDefault="00F1743B">
      <w:pPr>
        <w:tabs>
          <w:tab w:val="left" w:pos="110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2.5.</w:t>
      </w:r>
      <w:r w:rsidRPr="00B16D3D">
        <w:rPr>
          <w:rFonts w:ascii="Times New Roman" w:hAnsi="Times New Roman" w:cs="Times New Roman"/>
          <w:sz w:val="28"/>
          <w:szCs w:val="28"/>
        </w:rPr>
        <w:tab/>
        <w:t xml:space="preserve">После обсуждения представленных кандидатур председательствующий </w:t>
      </w:r>
      <w:r w:rsidRPr="00B16D3D">
        <w:rPr>
          <w:rFonts w:ascii="Times New Roman" w:hAnsi="Times New Roman" w:cs="Times New Roman"/>
          <w:sz w:val="28"/>
          <w:szCs w:val="28"/>
        </w:rPr>
        <w:lastRenderedPageBreak/>
        <w:t>ставит на голосование вопрос о формировании конкурсной комиссии. Депутаты голосуют путем проставлен</w:t>
      </w:r>
      <w:r w:rsidR="005769FB">
        <w:rPr>
          <w:rFonts w:ascii="Times New Roman" w:hAnsi="Times New Roman" w:cs="Times New Roman"/>
          <w:sz w:val="28"/>
          <w:szCs w:val="28"/>
        </w:rPr>
        <w:t>ия отметок напротив фамилий кан</w:t>
      </w:r>
      <w:r w:rsidRPr="00B16D3D">
        <w:rPr>
          <w:rFonts w:ascii="Times New Roman" w:hAnsi="Times New Roman" w:cs="Times New Roman"/>
          <w:sz w:val="28"/>
          <w:szCs w:val="28"/>
        </w:rPr>
        <w:t>дидатов в розданных им бюллетенях для голосования и отдают их председательствующему. При этом каждый депутат может голосовать не более чем за трех кандидатов.</w:t>
      </w:r>
    </w:p>
    <w:p w:rsidR="00EF7959" w:rsidRPr="00B16D3D" w:rsidRDefault="00F1743B">
      <w:pPr>
        <w:tabs>
          <w:tab w:val="left" w:pos="97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2.6.</w:t>
      </w:r>
      <w:r w:rsidRPr="00B16D3D">
        <w:rPr>
          <w:rFonts w:ascii="Times New Roman" w:hAnsi="Times New Roman" w:cs="Times New Roman"/>
          <w:sz w:val="28"/>
          <w:szCs w:val="28"/>
        </w:rPr>
        <w:tab/>
        <w:t>Председательствующий производит подсчет голосов и объявляет результаты голосования.</w:t>
      </w:r>
    </w:p>
    <w:p w:rsidR="00EF7959" w:rsidRPr="00B16D3D" w:rsidRDefault="00F1743B">
      <w:pPr>
        <w:tabs>
          <w:tab w:val="left" w:pos="1461"/>
          <w:tab w:val="left" w:leader="underscore" w:pos="620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2.7.</w:t>
      </w:r>
      <w:r w:rsidRPr="00B16D3D">
        <w:rPr>
          <w:rFonts w:ascii="Times New Roman" w:hAnsi="Times New Roman" w:cs="Times New Roman"/>
          <w:sz w:val="28"/>
          <w:szCs w:val="28"/>
        </w:rPr>
        <w:tab/>
        <w:t>Назначенными в состав конкурсной комиссии считаются три к</w:t>
      </w:r>
      <w:r w:rsidR="005769FB">
        <w:rPr>
          <w:rFonts w:ascii="Times New Roman" w:hAnsi="Times New Roman" w:cs="Times New Roman"/>
          <w:sz w:val="28"/>
          <w:szCs w:val="28"/>
        </w:rPr>
        <w:t>андидата, получившие при голосо</w:t>
      </w:r>
      <w:r w:rsidRPr="00B16D3D">
        <w:rPr>
          <w:rFonts w:ascii="Times New Roman" w:hAnsi="Times New Roman" w:cs="Times New Roman"/>
          <w:sz w:val="28"/>
          <w:szCs w:val="28"/>
        </w:rPr>
        <w:t>вании наибольшее количество голосов. Решение о формировании конкурсной</w:t>
      </w:r>
      <w:r w:rsidR="005769FB">
        <w:rPr>
          <w:rFonts w:ascii="Times New Roman" w:hAnsi="Times New Roman" w:cs="Times New Roman"/>
          <w:sz w:val="28"/>
          <w:szCs w:val="28"/>
        </w:rPr>
        <w:t xml:space="preserve"> комиссии оформляется распоряже</w:t>
      </w:r>
      <w:r w:rsidRPr="00B16D3D">
        <w:rPr>
          <w:rFonts w:ascii="Times New Roman" w:hAnsi="Times New Roman" w:cs="Times New Roman"/>
          <w:sz w:val="28"/>
          <w:szCs w:val="28"/>
        </w:rPr>
        <w:t>нием зе</w:t>
      </w:r>
      <w:r w:rsidR="005769FB">
        <w:rPr>
          <w:rFonts w:ascii="Times New Roman" w:hAnsi="Times New Roman" w:cs="Times New Roman"/>
          <w:sz w:val="28"/>
          <w:szCs w:val="28"/>
        </w:rPr>
        <w:t>мского собрания администрации «</w:t>
      </w:r>
      <w:proofErr w:type="spellStart"/>
      <w:r w:rsidR="005769FB">
        <w:rPr>
          <w:rFonts w:ascii="Times New Roman" w:hAnsi="Times New Roman" w:cs="Times New Roman"/>
          <w:sz w:val="28"/>
          <w:szCs w:val="28"/>
        </w:rPr>
        <w:t>Кочегуренское</w:t>
      </w:r>
      <w:proofErr w:type="spellEnd"/>
      <w:r w:rsidR="005769F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поселение".</w:t>
      </w:r>
    </w:p>
    <w:p w:rsidR="009112B7" w:rsidRDefault="00F1743B" w:rsidP="009112B7">
      <w:pPr>
        <w:tabs>
          <w:tab w:val="left" w:leader="underscore" w:pos="4702"/>
        </w:tabs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B7">
        <w:rPr>
          <w:rFonts w:ascii="Times New Roman" w:hAnsi="Times New Roman" w:cs="Times New Roman"/>
          <w:b/>
          <w:sz w:val="28"/>
          <w:szCs w:val="28"/>
        </w:rPr>
        <w:t>§3. Выдвижение кандидатов на должность главы администрации</w:t>
      </w:r>
    </w:p>
    <w:p w:rsidR="00EF7959" w:rsidRPr="009112B7" w:rsidRDefault="009112B7" w:rsidP="009112B7">
      <w:pPr>
        <w:tabs>
          <w:tab w:val="left" w:leader="underscore" w:pos="4702"/>
        </w:tabs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Кочегуренского сельского </w:t>
      </w:r>
      <w:r w:rsidR="00F1743B" w:rsidRPr="009112B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F7959" w:rsidRPr="00B16D3D" w:rsidRDefault="00F1743B">
      <w:pPr>
        <w:tabs>
          <w:tab w:val="left" w:leader="underscore" w:pos="7734"/>
          <w:tab w:val="left" w:leader="underscore" w:pos="330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3.1. Кандидаты н</w:t>
      </w:r>
      <w:r w:rsidR="005769FB">
        <w:rPr>
          <w:rFonts w:ascii="Times New Roman" w:hAnsi="Times New Roman" w:cs="Times New Roman"/>
          <w:sz w:val="28"/>
          <w:szCs w:val="28"/>
        </w:rPr>
        <w:t>а должность главы администрации Кочегуренского сельского  посе</w:t>
      </w:r>
      <w:r w:rsidRPr="00B16D3D">
        <w:rPr>
          <w:rFonts w:ascii="Times New Roman" w:hAnsi="Times New Roman" w:cs="Times New Roman"/>
          <w:sz w:val="28"/>
          <w:szCs w:val="28"/>
        </w:rPr>
        <w:t>ления могут предлагаться главой администрации Чернянского района и депу</w:t>
      </w:r>
      <w:r w:rsidR="005769FB">
        <w:rPr>
          <w:rFonts w:ascii="Times New Roman" w:hAnsi="Times New Roman" w:cs="Times New Roman"/>
          <w:sz w:val="28"/>
          <w:szCs w:val="28"/>
        </w:rPr>
        <w:t>татами земского собрания администрации "</w:t>
      </w:r>
      <w:proofErr w:type="spellStart"/>
      <w:r w:rsidR="005769FB">
        <w:rPr>
          <w:rFonts w:ascii="Times New Roman" w:hAnsi="Times New Roman" w:cs="Times New Roman"/>
          <w:sz w:val="28"/>
          <w:szCs w:val="28"/>
        </w:rPr>
        <w:t>Кочегуренское</w:t>
      </w:r>
      <w:proofErr w:type="spellEnd"/>
      <w:r w:rsidR="005769F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поселение" и путем самовыдвижения.</w:t>
      </w:r>
    </w:p>
    <w:p w:rsidR="00EF7959" w:rsidRPr="00B16D3D" w:rsidRDefault="00F1743B" w:rsidP="005769F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3.2. Выдвижение кандидатов осуществляется путем внесения в земское собрание администрации</w:t>
      </w:r>
      <w:r w:rsidR="005769FB">
        <w:rPr>
          <w:rFonts w:ascii="Times New Roman" w:hAnsi="Times New Roman" w:cs="Times New Roman"/>
          <w:sz w:val="28"/>
          <w:szCs w:val="28"/>
        </w:rPr>
        <w:t xml:space="preserve"> Кочегуренского сельского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поселения не </w:t>
      </w:r>
      <w:proofErr w:type="gramStart"/>
      <w:r w:rsidRPr="00B16D3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6D3D">
        <w:rPr>
          <w:rFonts w:ascii="Times New Roman" w:hAnsi="Times New Roman" w:cs="Times New Roman"/>
          <w:sz w:val="28"/>
          <w:szCs w:val="28"/>
        </w:rPr>
        <w:t xml:space="preserve"> чем за пять рабочих дней до проведения</w:t>
      </w:r>
      <w:r w:rsidR="005769FB">
        <w:rPr>
          <w:rFonts w:ascii="Times New Roman" w:hAnsi="Times New Roman" w:cs="Times New Roman"/>
          <w:sz w:val="28"/>
          <w:szCs w:val="28"/>
        </w:rPr>
        <w:t xml:space="preserve"> </w:t>
      </w:r>
      <w:r w:rsidRPr="00B16D3D">
        <w:rPr>
          <w:rFonts w:ascii="Times New Roman" w:hAnsi="Times New Roman" w:cs="Times New Roman"/>
          <w:sz w:val="28"/>
          <w:szCs w:val="28"/>
        </w:rPr>
        <w:t>конкурса уведомления о выдвижении кандидата.</w:t>
      </w:r>
    </w:p>
    <w:p w:rsidR="00EF7959" w:rsidRPr="00B16D3D" w:rsidRDefault="00F1743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6D3D">
        <w:rPr>
          <w:rFonts w:ascii="Times New Roman" w:hAnsi="Times New Roman" w:cs="Times New Roman"/>
          <w:sz w:val="28"/>
          <w:szCs w:val="28"/>
        </w:rPr>
        <w:t>В уведомление указывается фамилия, имя, отчество, дата и место рожде</w:t>
      </w:r>
      <w:r w:rsidR="005769FB">
        <w:rPr>
          <w:rFonts w:ascii="Times New Roman" w:hAnsi="Times New Roman" w:cs="Times New Roman"/>
          <w:sz w:val="28"/>
          <w:szCs w:val="28"/>
        </w:rPr>
        <w:t>ния, адрес места жительства, се</w:t>
      </w:r>
      <w:r w:rsidRPr="00B16D3D">
        <w:rPr>
          <w:rFonts w:ascii="Times New Roman" w:hAnsi="Times New Roman" w:cs="Times New Roman"/>
          <w:sz w:val="28"/>
          <w:szCs w:val="28"/>
        </w:rPr>
        <w:t>рия, номер и дата выдачи паспорта или документа, заменяющего паспорт гражданина, наименование и код органа, выдавшего паспорт или документ, заменяющий паспорт гражданина, гражданство, образование, место работы или службы за последние пять лет с указанием занимаемых должностей (в случае отсутствия основного места работы или службы - род занятий).</w:t>
      </w:r>
      <w:proofErr w:type="gramEnd"/>
      <w:r w:rsidRPr="00B16D3D">
        <w:rPr>
          <w:rFonts w:ascii="Times New Roman" w:hAnsi="Times New Roman" w:cs="Times New Roman"/>
          <w:sz w:val="28"/>
          <w:szCs w:val="28"/>
        </w:rPr>
        <w:t xml:space="preserve"> К уведомлению прилагается копия паспорта или документа, заменяющего паспорт гражданина, а также копии документов, подтверждающих указанные в заявлен</w:t>
      </w:r>
      <w:r w:rsidR="005769FB">
        <w:rPr>
          <w:rFonts w:ascii="Times New Roman" w:hAnsi="Times New Roman" w:cs="Times New Roman"/>
          <w:sz w:val="28"/>
          <w:szCs w:val="28"/>
        </w:rPr>
        <w:t>ии сведения об образовании и ме</w:t>
      </w:r>
      <w:r w:rsidRPr="00B16D3D">
        <w:rPr>
          <w:rFonts w:ascii="Times New Roman" w:hAnsi="Times New Roman" w:cs="Times New Roman"/>
          <w:sz w:val="28"/>
          <w:szCs w:val="28"/>
        </w:rPr>
        <w:t>стах работы или службы, о занимаемых должностях (роде занятий). К уведом</w:t>
      </w:r>
      <w:r w:rsidR="005769FB">
        <w:rPr>
          <w:rFonts w:ascii="Times New Roman" w:hAnsi="Times New Roman" w:cs="Times New Roman"/>
          <w:sz w:val="28"/>
          <w:szCs w:val="28"/>
        </w:rPr>
        <w:t>лению также прилагается письмен</w:t>
      </w:r>
      <w:r w:rsidRPr="00B16D3D">
        <w:rPr>
          <w:rFonts w:ascii="Times New Roman" w:hAnsi="Times New Roman" w:cs="Times New Roman"/>
          <w:sz w:val="28"/>
          <w:szCs w:val="28"/>
        </w:rPr>
        <w:t>ное обязательство кандидата в случае его назначения прекратить деятельность, несовместимую со статусом главы администрации.</w:t>
      </w:r>
    </w:p>
    <w:p w:rsidR="00EF7959" w:rsidRPr="00B16D3D" w:rsidRDefault="00F1743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 xml:space="preserve">3.3. Кандидат не </w:t>
      </w:r>
      <w:proofErr w:type="gramStart"/>
      <w:r w:rsidRPr="00B16D3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6D3D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</w:t>
      </w:r>
      <w:r w:rsidR="005769FB">
        <w:rPr>
          <w:rFonts w:ascii="Times New Roman" w:hAnsi="Times New Roman" w:cs="Times New Roman"/>
          <w:sz w:val="28"/>
          <w:szCs w:val="28"/>
        </w:rPr>
        <w:t>конкурса представляет в конкурс</w:t>
      </w:r>
      <w:r w:rsidRPr="00B16D3D">
        <w:rPr>
          <w:rFonts w:ascii="Times New Roman" w:hAnsi="Times New Roman" w:cs="Times New Roman"/>
          <w:sz w:val="28"/>
          <w:szCs w:val="28"/>
        </w:rPr>
        <w:t>ную комиссию:</w:t>
      </w:r>
    </w:p>
    <w:p w:rsidR="00EF7959" w:rsidRPr="00B16D3D" w:rsidRDefault="00F1743B">
      <w:pPr>
        <w:tabs>
          <w:tab w:val="left" w:pos="1062"/>
          <w:tab w:val="left" w:leader="underscore" w:pos="245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а)</w:t>
      </w:r>
      <w:r w:rsidRPr="00B16D3D">
        <w:rPr>
          <w:rFonts w:ascii="Times New Roman" w:hAnsi="Times New Roman" w:cs="Times New Roman"/>
          <w:sz w:val="28"/>
          <w:szCs w:val="28"/>
        </w:rPr>
        <w:tab/>
        <w:t xml:space="preserve">предполагаемый план своей деятельности на должность главы администрации, в </w:t>
      </w:r>
      <w:proofErr w:type="gramStart"/>
      <w:r w:rsidRPr="00B16D3D">
        <w:rPr>
          <w:rFonts w:ascii="Times New Roman" w:hAnsi="Times New Roman" w:cs="Times New Roman"/>
          <w:sz w:val="28"/>
          <w:szCs w:val="28"/>
        </w:rPr>
        <w:t>которо</w:t>
      </w:r>
      <w:r w:rsidR="005769F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769FB">
        <w:rPr>
          <w:rFonts w:ascii="Times New Roman" w:hAnsi="Times New Roman" w:cs="Times New Roman"/>
          <w:sz w:val="28"/>
          <w:szCs w:val="28"/>
        </w:rPr>
        <w:t xml:space="preserve"> дается раз</w:t>
      </w:r>
      <w:r w:rsidRPr="00B16D3D">
        <w:rPr>
          <w:rFonts w:ascii="Times New Roman" w:hAnsi="Times New Roman" w:cs="Times New Roman"/>
          <w:sz w:val="28"/>
          <w:szCs w:val="28"/>
        </w:rPr>
        <w:t>вернутое описание приоритетных, по мнению кандидата, направлений работы админ</w:t>
      </w:r>
      <w:r w:rsidR="005769FB">
        <w:rPr>
          <w:rFonts w:ascii="Times New Roman" w:hAnsi="Times New Roman" w:cs="Times New Roman"/>
          <w:sz w:val="28"/>
          <w:szCs w:val="28"/>
        </w:rPr>
        <w:t>истрации  Кочегуренского сельского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поселения на срок действия контракта главы администрации;</w:t>
      </w:r>
    </w:p>
    <w:p w:rsidR="00EF7959" w:rsidRPr="00B16D3D" w:rsidRDefault="00F1743B">
      <w:pPr>
        <w:tabs>
          <w:tab w:val="left" w:pos="899"/>
          <w:tab w:val="left" w:leader="underscore" w:pos="8517"/>
          <w:tab w:val="left" w:leader="underscore" w:pos="631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б)</w:t>
      </w:r>
      <w:r w:rsidRPr="00B16D3D">
        <w:rPr>
          <w:rFonts w:ascii="Times New Roman" w:hAnsi="Times New Roman" w:cs="Times New Roman"/>
          <w:sz w:val="28"/>
          <w:szCs w:val="28"/>
        </w:rPr>
        <w:tab/>
        <w:t xml:space="preserve">проект распоряжения </w:t>
      </w:r>
      <w:r w:rsidR="005769FB">
        <w:rPr>
          <w:rFonts w:ascii="Times New Roman" w:hAnsi="Times New Roman" w:cs="Times New Roman"/>
          <w:sz w:val="28"/>
          <w:szCs w:val="28"/>
        </w:rPr>
        <w:t>земского собрания администрации Кочегуренского сельского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</w:t>
      </w:r>
      <w:r w:rsidR="005769FB">
        <w:rPr>
          <w:rFonts w:ascii="Times New Roman" w:hAnsi="Times New Roman" w:cs="Times New Roman"/>
          <w:sz w:val="28"/>
          <w:szCs w:val="28"/>
        </w:rPr>
        <w:t>ления о структуре администрации Кочегуренского сельского</w:t>
      </w:r>
      <w:r w:rsidRPr="00B16D3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F7959" w:rsidRPr="00B16D3D" w:rsidRDefault="00F1743B">
      <w:pPr>
        <w:tabs>
          <w:tab w:val="left" w:pos="957"/>
          <w:tab w:val="left" w:leader="underscore" w:pos="7931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3.4.</w:t>
      </w:r>
      <w:r w:rsidRPr="00B16D3D">
        <w:rPr>
          <w:rFonts w:ascii="Times New Roman" w:hAnsi="Times New Roman" w:cs="Times New Roman"/>
          <w:sz w:val="28"/>
          <w:szCs w:val="28"/>
        </w:rPr>
        <w:tab/>
        <w:t>Члены конкурсной комиссии должны заблаговременно ознакомитьс</w:t>
      </w:r>
      <w:r w:rsidR="005769FB">
        <w:rPr>
          <w:rFonts w:ascii="Times New Roman" w:hAnsi="Times New Roman" w:cs="Times New Roman"/>
          <w:sz w:val="28"/>
          <w:szCs w:val="28"/>
        </w:rPr>
        <w:t>я с предполагаемыми планами дея</w:t>
      </w:r>
      <w:r w:rsidRPr="00B16D3D">
        <w:rPr>
          <w:rFonts w:ascii="Times New Roman" w:hAnsi="Times New Roman" w:cs="Times New Roman"/>
          <w:sz w:val="28"/>
          <w:szCs w:val="28"/>
        </w:rPr>
        <w:t>тельности кандидатов н</w:t>
      </w:r>
      <w:r w:rsidR="005769FB">
        <w:rPr>
          <w:rFonts w:ascii="Times New Roman" w:hAnsi="Times New Roman" w:cs="Times New Roman"/>
          <w:sz w:val="28"/>
          <w:szCs w:val="28"/>
        </w:rPr>
        <w:t>а должность главы администрации Кочегуренского сельского  по</w:t>
      </w:r>
      <w:r w:rsidRPr="00B16D3D">
        <w:rPr>
          <w:rFonts w:ascii="Times New Roman" w:hAnsi="Times New Roman" w:cs="Times New Roman"/>
          <w:sz w:val="28"/>
          <w:szCs w:val="28"/>
        </w:rPr>
        <w:t>селения и представленными ими проектами распоряжений земского собрания администрации</w:t>
      </w:r>
    </w:p>
    <w:p w:rsidR="00EF7959" w:rsidRPr="00B16D3D" w:rsidRDefault="005769FB">
      <w:pPr>
        <w:tabs>
          <w:tab w:val="left" w:leader="underscore" w:pos="2349"/>
          <w:tab w:val="left" w:leader="underscore" w:pos="10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Кочегуренского сельского </w:t>
      </w:r>
      <w:r w:rsidR="00F1743B" w:rsidRPr="00B16D3D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ения о структуре администрации Кочегуренского</w:t>
      </w:r>
    </w:p>
    <w:p w:rsidR="00EF7959" w:rsidRPr="00B16D3D" w:rsidRDefault="00576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743B" w:rsidRPr="00B16D3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F7959" w:rsidRPr="00B16D3D" w:rsidRDefault="00F1743B">
      <w:pPr>
        <w:tabs>
          <w:tab w:val="left" w:pos="952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Pr="00B16D3D">
        <w:rPr>
          <w:rFonts w:ascii="Times New Roman" w:hAnsi="Times New Roman" w:cs="Times New Roman"/>
          <w:sz w:val="28"/>
          <w:szCs w:val="28"/>
        </w:rPr>
        <w:tab/>
        <w:t xml:space="preserve">К участию в конкурсе не допускаются лица, не соответствующие требованиям к </w:t>
      </w:r>
      <w:r w:rsidR="005769FB">
        <w:rPr>
          <w:rFonts w:ascii="Times New Roman" w:hAnsi="Times New Roman" w:cs="Times New Roman"/>
          <w:sz w:val="28"/>
          <w:szCs w:val="28"/>
        </w:rPr>
        <w:t>кандидатам на долж</w:t>
      </w:r>
      <w:r w:rsidRPr="00B16D3D">
        <w:rPr>
          <w:rFonts w:ascii="Times New Roman" w:hAnsi="Times New Roman" w:cs="Times New Roman"/>
          <w:sz w:val="28"/>
          <w:szCs w:val="28"/>
        </w:rPr>
        <w:t>ность руководителя адм</w:t>
      </w:r>
      <w:r w:rsidR="009112B7">
        <w:rPr>
          <w:rFonts w:ascii="Times New Roman" w:hAnsi="Times New Roman" w:cs="Times New Roman"/>
          <w:sz w:val="28"/>
          <w:szCs w:val="28"/>
        </w:rPr>
        <w:t>инистрации муниципального образования</w:t>
      </w:r>
      <w:r w:rsidRPr="00B16D3D">
        <w:rPr>
          <w:rFonts w:ascii="Times New Roman" w:hAnsi="Times New Roman" w:cs="Times New Roman"/>
          <w:sz w:val="28"/>
          <w:szCs w:val="28"/>
        </w:rPr>
        <w:t>, установленным федеральными законами, законами области. Решение об отказе в участии в конкурсе принимается конкурсной комис</w:t>
      </w:r>
      <w:r w:rsidR="009112B7">
        <w:rPr>
          <w:rFonts w:ascii="Times New Roman" w:hAnsi="Times New Roman" w:cs="Times New Roman"/>
          <w:sz w:val="28"/>
          <w:szCs w:val="28"/>
        </w:rPr>
        <w:t>сией исходя из документов, пред</w:t>
      </w:r>
      <w:r w:rsidRPr="00B16D3D">
        <w:rPr>
          <w:rFonts w:ascii="Times New Roman" w:hAnsi="Times New Roman" w:cs="Times New Roman"/>
          <w:sz w:val="28"/>
          <w:szCs w:val="28"/>
        </w:rPr>
        <w:t>ставленных кандидатом в соответствии с пунктом 3.2. настоящих Правил.</w:t>
      </w:r>
    </w:p>
    <w:p w:rsidR="00EF7959" w:rsidRPr="00B16D3D" w:rsidRDefault="00F1743B" w:rsidP="00911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b/>
          <w:bCs/>
          <w:sz w:val="28"/>
          <w:szCs w:val="28"/>
        </w:rPr>
        <w:t>§4. Проведение конкурса и принятие конкурсной комиссией решения о представлении кандидатов на должность главы администрации</w:t>
      </w:r>
    </w:p>
    <w:p w:rsidR="00EF7959" w:rsidRPr="00B16D3D" w:rsidRDefault="009112B7" w:rsidP="009112B7">
      <w:pPr>
        <w:tabs>
          <w:tab w:val="left" w:leader="underscore" w:pos="24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Кочегуренского сельского </w:t>
      </w:r>
      <w:r w:rsidR="00F1743B" w:rsidRPr="00B16D3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в земское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43B" w:rsidRPr="00B16D3D">
        <w:rPr>
          <w:rFonts w:ascii="Times New Roman" w:hAnsi="Times New Roman" w:cs="Times New Roman"/>
          <w:b/>
          <w:bCs/>
          <w:sz w:val="28"/>
          <w:szCs w:val="28"/>
        </w:rPr>
        <w:t>собрание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Кочегуренского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F1743B" w:rsidRPr="00B16D3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7959" w:rsidRPr="00B16D3D" w:rsidRDefault="00F1743B">
      <w:pPr>
        <w:tabs>
          <w:tab w:val="left" w:pos="117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4.1.</w:t>
      </w:r>
      <w:r w:rsidRPr="00B16D3D">
        <w:rPr>
          <w:rFonts w:ascii="Times New Roman" w:hAnsi="Times New Roman" w:cs="Times New Roman"/>
          <w:sz w:val="28"/>
          <w:szCs w:val="28"/>
        </w:rPr>
        <w:tab/>
        <w:t>В назначенное время проведения конкурса конкурсная комиссия о</w:t>
      </w:r>
      <w:r w:rsidR="009112B7">
        <w:rPr>
          <w:rFonts w:ascii="Times New Roman" w:hAnsi="Times New Roman" w:cs="Times New Roman"/>
          <w:sz w:val="28"/>
          <w:szCs w:val="28"/>
        </w:rPr>
        <w:t>ткрывает свое заседание и пооче</w:t>
      </w:r>
      <w:r w:rsidRPr="00B16D3D">
        <w:rPr>
          <w:rFonts w:ascii="Times New Roman" w:hAnsi="Times New Roman" w:cs="Times New Roman"/>
          <w:sz w:val="28"/>
          <w:szCs w:val="28"/>
        </w:rPr>
        <w:t>редно (в порядке поступления уведомлений о выдвижении) проводит собеседование с каждым из выдвинутых кандидатов.</w:t>
      </w:r>
    </w:p>
    <w:p w:rsidR="00EF7959" w:rsidRPr="00B16D3D" w:rsidRDefault="00F1743B">
      <w:pPr>
        <w:tabs>
          <w:tab w:val="left" w:pos="100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4.2.</w:t>
      </w:r>
      <w:r w:rsidRPr="00B16D3D">
        <w:rPr>
          <w:rFonts w:ascii="Times New Roman" w:hAnsi="Times New Roman" w:cs="Times New Roman"/>
          <w:sz w:val="28"/>
          <w:szCs w:val="28"/>
        </w:rPr>
        <w:tab/>
        <w:t>Собеседование начинается с представления кандидатом предполагаемого плана его деятельности и структуры администрации, после чего члены конкурсной комиссии задают воп</w:t>
      </w:r>
      <w:r w:rsidR="009112B7">
        <w:rPr>
          <w:rFonts w:ascii="Times New Roman" w:hAnsi="Times New Roman" w:cs="Times New Roman"/>
          <w:sz w:val="28"/>
          <w:szCs w:val="28"/>
        </w:rPr>
        <w:t>росы кандидату по существу пред</w:t>
      </w:r>
      <w:r w:rsidRPr="00B16D3D">
        <w:rPr>
          <w:rFonts w:ascii="Times New Roman" w:hAnsi="Times New Roman" w:cs="Times New Roman"/>
          <w:sz w:val="28"/>
          <w:szCs w:val="28"/>
        </w:rPr>
        <w:t>ставляемого им плана и структуры администрации. Члены конкурсной комиссии также могут задавать вопросы об опыте предыдущей работы или службы кандидата и об основных достижениях кандидата по предыдущим местам работы или службы.</w:t>
      </w:r>
    </w:p>
    <w:p w:rsidR="00EF7959" w:rsidRPr="00B16D3D" w:rsidRDefault="00F1743B" w:rsidP="009112B7">
      <w:pPr>
        <w:tabs>
          <w:tab w:val="left" w:pos="93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4.3.</w:t>
      </w:r>
      <w:r w:rsidRPr="00B16D3D">
        <w:rPr>
          <w:rFonts w:ascii="Times New Roman" w:hAnsi="Times New Roman" w:cs="Times New Roman"/>
          <w:sz w:val="28"/>
          <w:szCs w:val="28"/>
        </w:rPr>
        <w:tab/>
        <w:t>После проведения собеседования с каждым из выдвинутых кандидатов конкурсная комиссия удаляется</w:t>
      </w:r>
      <w:r w:rsidR="009112B7">
        <w:rPr>
          <w:rFonts w:ascii="Times New Roman" w:hAnsi="Times New Roman" w:cs="Times New Roman"/>
          <w:sz w:val="28"/>
          <w:szCs w:val="28"/>
        </w:rPr>
        <w:t xml:space="preserve">  </w:t>
      </w:r>
      <w:r w:rsidRPr="00B16D3D">
        <w:rPr>
          <w:rFonts w:ascii="Times New Roman" w:hAnsi="Times New Roman" w:cs="Times New Roman"/>
          <w:sz w:val="28"/>
          <w:szCs w:val="28"/>
        </w:rPr>
        <w:t xml:space="preserve">для принятия решения о представлении кандидатов </w:t>
      </w:r>
      <w:r w:rsidR="009112B7">
        <w:rPr>
          <w:rFonts w:ascii="Times New Roman" w:hAnsi="Times New Roman" w:cs="Times New Roman"/>
          <w:sz w:val="28"/>
          <w:szCs w:val="28"/>
        </w:rPr>
        <w:t xml:space="preserve">земскому собранию администрации Кочегуренского сельского </w:t>
      </w:r>
      <w:r w:rsidRPr="00B16D3D">
        <w:rPr>
          <w:rFonts w:ascii="Times New Roman" w:hAnsi="Times New Roman" w:cs="Times New Roman"/>
          <w:sz w:val="28"/>
          <w:szCs w:val="28"/>
        </w:rPr>
        <w:t>поселения.</w:t>
      </w:r>
    </w:p>
    <w:p w:rsidR="00EF7959" w:rsidRPr="00B16D3D" w:rsidRDefault="00F1743B">
      <w:pPr>
        <w:tabs>
          <w:tab w:val="left" w:pos="110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4.4.</w:t>
      </w:r>
      <w:r w:rsidRPr="00B16D3D">
        <w:rPr>
          <w:rFonts w:ascii="Times New Roman" w:hAnsi="Times New Roman" w:cs="Times New Roman"/>
          <w:sz w:val="28"/>
          <w:szCs w:val="28"/>
        </w:rPr>
        <w:tab/>
        <w:t>Каждый из кандидатов обсуждается конкурсной комиссией отдель</w:t>
      </w:r>
      <w:r w:rsidR="009112B7">
        <w:rPr>
          <w:rFonts w:ascii="Times New Roman" w:hAnsi="Times New Roman" w:cs="Times New Roman"/>
          <w:sz w:val="28"/>
          <w:szCs w:val="28"/>
        </w:rPr>
        <w:t>но. Решение о представлении кан</w:t>
      </w:r>
      <w:r w:rsidRPr="00B16D3D">
        <w:rPr>
          <w:rFonts w:ascii="Times New Roman" w:hAnsi="Times New Roman" w:cs="Times New Roman"/>
          <w:sz w:val="28"/>
          <w:szCs w:val="28"/>
        </w:rPr>
        <w:t>дидата принимается большинством голосов членов конкурсной комиссии. При этом члены конкурсной комиссии не вправе воздерживаться от голосования. Конкурсная комиссия должна представить в земское собрание не менее двух кандидатов.</w:t>
      </w:r>
    </w:p>
    <w:p w:rsidR="00EF7959" w:rsidRPr="00B16D3D" w:rsidRDefault="00F1743B">
      <w:pPr>
        <w:tabs>
          <w:tab w:val="left" w:pos="125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4.5.</w:t>
      </w:r>
      <w:r w:rsidRPr="00B16D3D">
        <w:rPr>
          <w:rFonts w:ascii="Times New Roman" w:hAnsi="Times New Roman" w:cs="Times New Roman"/>
          <w:sz w:val="28"/>
          <w:szCs w:val="28"/>
        </w:rPr>
        <w:tab/>
        <w:t>Решение конкурсной комиссии подписывается всеми членами конкурсной комиссии и направляется в земское собрание незамедлительно после его принятия. Вместе с решением к</w:t>
      </w:r>
      <w:r w:rsidR="009112B7">
        <w:rPr>
          <w:rFonts w:ascii="Times New Roman" w:hAnsi="Times New Roman" w:cs="Times New Roman"/>
          <w:sz w:val="28"/>
          <w:szCs w:val="28"/>
        </w:rPr>
        <w:t>онкурсной комиссии в земское со</w:t>
      </w:r>
      <w:r w:rsidRPr="00B16D3D">
        <w:rPr>
          <w:rFonts w:ascii="Times New Roman" w:hAnsi="Times New Roman" w:cs="Times New Roman"/>
          <w:sz w:val="28"/>
          <w:szCs w:val="28"/>
        </w:rPr>
        <w:t>брание направляются проекты распоряжений о структуре администрации, пред</w:t>
      </w:r>
      <w:r w:rsidR="009112B7">
        <w:rPr>
          <w:rFonts w:ascii="Times New Roman" w:hAnsi="Times New Roman" w:cs="Times New Roman"/>
          <w:sz w:val="28"/>
          <w:szCs w:val="28"/>
        </w:rPr>
        <w:t>ставленные кандидатами, победив</w:t>
      </w:r>
      <w:r w:rsidRPr="00B16D3D">
        <w:rPr>
          <w:rFonts w:ascii="Times New Roman" w:hAnsi="Times New Roman" w:cs="Times New Roman"/>
          <w:sz w:val="28"/>
          <w:szCs w:val="28"/>
        </w:rPr>
        <w:t>шими в конкурсе. Решение конкурсной комиссии оглашается кандидатам, участвовавшим в конкурсе.</w:t>
      </w:r>
    </w:p>
    <w:p w:rsidR="00EF7959" w:rsidRPr="00B16D3D" w:rsidRDefault="00F1743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6D3D">
        <w:rPr>
          <w:rFonts w:ascii="Times New Roman" w:hAnsi="Times New Roman" w:cs="Times New Roman"/>
          <w:sz w:val="28"/>
          <w:szCs w:val="28"/>
        </w:rPr>
        <w:t>4.6. Конкурс признается несостоявшимся, если в конкурсе приняло участие менее трёх кандидатов, либо если конкурсная комиссия не смогла принять решение о представлении в земское собрание не менее чем</w:t>
      </w:r>
      <w:r w:rsidR="009112B7">
        <w:rPr>
          <w:rFonts w:ascii="Times New Roman" w:hAnsi="Times New Roman" w:cs="Times New Roman"/>
          <w:sz w:val="28"/>
          <w:szCs w:val="28"/>
        </w:rPr>
        <w:t xml:space="preserve"> двух кан</w:t>
      </w:r>
      <w:r w:rsidRPr="00B16D3D">
        <w:rPr>
          <w:rFonts w:ascii="Times New Roman" w:hAnsi="Times New Roman" w:cs="Times New Roman"/>
          <w:sz w:val="28"/>
          <w:szCs w:val="28"/>
        </w:rPr>
        <w:t>дидатов. Об указанных обстоятельствах конкурсная комиссия уведомляет земское собрание, которое принимает распоряжение об объявлении повторного конкурса на замещение должности г</w:t>
      </w:r>
      <w:r w:rsidR="009112B7">
        <w:rPr>
          <w:rFonts w:ascii="Times New Roman" w:hAnsi="Times New Roman" w:cs="Times New Roman"/>
          <w:sz w:val="28"/>
          <w:szCs w:val="28"/>
        </w:rPr>
        <w:t>лавы администрации. При проведе</w:t>
      </w:r>
      <w:r w:rsidRPr="00B16D3D">
        <w:rPr>
          <w:rFonts w:ascii="Times New Roman" w:hAnsi="Times New Roman" w:cs="Times New Roman"/>
          <w:sz w:val="28"/>
          <w:szCs w:val="28"/>
        </w:rPr>
        <w:t>нии повторного конкурса допускается выдвижение кандидатов, которые выдвигались ранее.</w:t>
      </w:r>
    </w:p>
    <w:sectPr w:rsidR="00EF7959" w:rsidRPr="00B16D3D" w:rsidSect="00B16D3D">
      <w:type w:val="continuous"/>
      <w:pgSz w:w="11909" w:h="16834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3B" w:rsidRDefault="00F1743B" w:rsidP="00EF7959">
      <w:r>
        <w:separator/>
      </w:r>
    </w:p>
  </w:endnote>
  <w:endnote w:type="continuationSeparator" w:id="1">
    <w:p w:rsidR="00F1743B" w:rsidRDefault="00F1743B" w:rsidP="00EF7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3B" w:rsidRDefault="00F1743B"/>
  </w:footnote>
  <w:footnote w:type="continuationSeparator" w:id="1">
    <w:p w:rsidR="00F1743B" w:rsidRDefault="00F174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F7959"/>
    <w:rsid w:val="005769FB"/>
    <w:rsid w:val="009112B7"/>
    <w:rsid w:val="00B16D3D"/>
    <w:rsid w:val="00CE16AE"/>
    <w:rsid w:val="00EF7959"/>
    <w:rsid w:val="00F1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9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95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2</cp:revision>
  <cp:lastPrinted>2012-11-14T11:46:00Z</cp:lastPrinted>
  <dcterms:created xsi:type="dcterms:W3CDTF">2012-11-14T11:24:00Z</dcterms:created>
  <dcterms:modified xsi:type="dcterms:W3CDTF">2012-11-14T11:46:00Z</dcterms:modified>
</cp:coreProperties>
</file>