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FB" w:rsidRDefault="004C4171" w:rsidP="00A5371F">
      <w:pPr>
        <w:pStyle w:val="Caption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8C6FFB" w:rsidRDefault="003F1969" w:rsidP="00A537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259715</wp:posOffset>
            </wp:positionV>
            <wp:extent cx="542925" cy="657225"/>
            <wp:effectExtent l="19050" t="0" r="9525" b="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171"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8C6FFB" w:rsidRDefault="00184047" w:rsidP="00A5371F">
      <w:pPr>
        <w:pStyle w:val="af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3F1969" w:rsidRDefault="003F1969" w:rsidP="00A5371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br/>
      </w:r>
    </w:p>
    <w:p w:rsidR="008C6FFB" w:rsidRDefault="004C4171" w:rsidP="00A5371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ЗЕМСКОЕ СОБРАНИЕ</w:t>
      </w:r>
      <w:r w:rsidR="009E208A">
        <w:rPr>
          <w:sz w:val="28"/>
          <w:szCs w:val="24"/>
        </w:rPr>
        <w:t xml:space="preserve"> </w:t>
      </w:r>
      <w:r>
        <w:rPr>
          <w:sz w:val="28"/>
          <w:szCs w:val="24"/>
        </w:rPr>
        <w:t>КОЧЕГУРЕНСКОГО СЕЛЬСКОГО ПОСЕЛЕНИЯ МУНИЦИПАЛЬНОГО РАЙОНА</w:t>
      </w:r>
    </w:p>
    <w:p w:rsidR="008C6FFB" w:rsidRDefault="004C4171" w:rsidP="00A5371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«ЧЕРНЯНСКИЙ РАЙОН» БЕЛГОРОДСКОЙ ОБЛАСТИ</w:t>
      </w:r>
    </w:p>
    <w:p w:rsidR="008C6FFB" w:rsidRDefault="008C6FFB" w:rsidP="00A5371F">
      <w:pPr>
        <w:jc w:val="center"/>
      </w:pPr>
    </w:p>
    <w:p w:rsidR="008C6FFB" w:rsidRDefault="004C417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C6FFB" w:rsidRDefault="004C4171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</w:t>
      </w:r>
      <w:proofErr w:type="spellStart"/>
      <w:r>
        <w:rPr>
          <w:rFonts w:ascii="Times New Roman" w:hAnsi="Times New Roman"/>
          <w:b/>
        </w:rPr>
        <w:t>Кочегуры</w:t>
      </w:r>
      <w:proofErr w:type="spellEnd"/>
    </w:p>
    <w:p w:rsidR="008C6FFB" w:rsidRDefault="008C6FFB">
      <w:pPr>
        <w:pStyle w:val="11"/>
        <w:jc w:val="both"/>
        <w:rPr>
          <w:rFonts w:ascii="Times New Roman" w:hAnsi="Times New Roman"/>
          <w:b/>
          <w:sz w:val="28"/>
        </w:rPr>
      </w:pPr>
    </w:p>
    <w:p w:rsidR="008C6FFB" w:rsidRDefault="003F1969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 w:rsidR="004C4171">
        <w:rPr>
          <w:rFonts w:ascii="Times New Roman" w:hAnsi="Times New Roman"/>
          <w:b/>
          <w:sz w:val="28"/>
        </w:rPr>
        <w:t>14</w:t>
      </w:r>
      <w:r>
        <w:rPr>
          <w:rFonts w:ascii="Times New Roman" w:hAnsi="Times New Roman"/>
          <w:b/>
          <w:sz w:val="28"/>
        </w:rPr>
        <w:t>»</w:t>
      </w:r>
      <w:r w:rsidR="004C4171">
        <w:rPr>
          <w:rFonts w:ascii="Times New Roman" w:hAnsi="Times New Roman"/>
          <w:b/>
          <w:sz w:val="28"/>
        </w:rPr>
        <w:t xml:space="preserve"> октября 2022 г.</w:t>
      </w:r>
      <w:r w:rsidR="004C4171">
        <w:rPr>
          <w:rFonts w:ascii="Times New Roman" w:hAnsi="Times New Roman"/>
          <w:b/>
          <w:sz w:val="28"/>
        </w:rPr>
        <w:tab/>
      </w:r>
      <w:r w:rsidR="004C4171">
        <w:rPr>
          <w:rFonts w:ascii="Times New Roman" w:hAnsi="Times New Roman"/>
          <w:b/>
          <w:sz w:val="28"/>
        </w:rPr>
        <w:tab/>
      </w:r>
      <w:r w:rsidR="004C4171">
        <w:rPr>
          <w:rFonts w:ascii="Times New Roman" w:hAnsi="Times New Roman"/>
          <w:b/>
          <w:sz w:val="28"/>
        </w:rPr>
        <w:tab/>
      </w:r>
      <w:r w:rsidR="004C4171">
        <w:rPr>
          <w:rFonts w:ascii="Times New Roman" w:hAnsi="Times New Roman"/>
          <w:b/>
          <w:sz w:val="28"/>
        </w:rPr>
        <w:tab/>
      </w:r>
      <w:r w:rsidR="004C4171">
        <w:rPr>
          <w:rFonts w:ascii="Times New Roman" w:hAnsi="Times New Roman"/>
          <w:b/>
          <w:sz w:val="28"/>
        </w:rPr>
        <w:tab/>
      </w:r>
      <w:r w:rsidR="004C4171">
        <w:rPr>
          <w:rFonts w:ascii="Times New Roman" w:hAnsi="Times New Roman"/>
          <w:b/>
          <w:sz w:val="28"/>
        </w:rPr>
        <w:tab/>
      </w:r>
      <w:r w:rsidR="004C4171">
        <w:rPr>
          <w:rFonts w:ascii="Times New Roman" w:hAnsi="Times New Roman"/>
          <w:b/>
          <w:sz w:val="28"/>
        </w:rPr>
        <w:tab/>
      </w:r>
      <w:r w:rsidR="004C4171">
        <w:rPr>
          <w:rFonts w:ascii="Times New Roman" w:hAnsi="Times New Roman"/>
          <w:b/>
          <w:sz w:val="28"/>
        </w:rPr>
        <w:tab/>
      </w:r>
      <w:r w:rsidR="004C4171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  <w:r w:rsidR="004C4171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155</w:t>
      </w:r>
    </w:p>
    <w:p w:rsidR="008C6FFB" w:rsidRDefault="008C6FFB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C6FFB" w:rsidRDefault="008C6FFB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C6FFB" w:rsidRPr="003F1969" w:rsidRDefault="004C4171" w:rsidP="003F196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  <w:r w:rsidR="003F19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Кочегуренского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3F19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 w:rsidR="003F19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3F19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  <w:r w:rsidR="003F19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  <w:r w:rsidR="003F1969">
        <w:rPr>
          <w:rFonts w:ascii="Times New Roman" w:hAnsi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8C6FFB" w:rsidRDefault="008C6FFB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C6FFB" w:rsidRDefault="004C4171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</w:t>
      </w:r>
      <w:proofErr w:type="spellStart"/>
      <w:r>
        <w:rPr>
          <w:rFonts w:ascii="Times New Roman" w:hAnsi="Times New Roman"/>
          <w:sz w:val="28"/>
          <w:szCs w:val="28"/>
        </w:rPr>
        <w:t>Кочегуренского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Кочегуренского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8C6FFB" w:rsidRDefault="004C4171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hAnsi="Times New Roman"/>
          <w:sz w:val="28"/>
          <w:szCs w:val="28"/>
        </w:rPr>
        <w:t>Кочегуренского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Кочегуренского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16 августа 2007 года №12 (далее - Устав), следующие изменения и дополнения:</w:t>
      </w:r>
    </w:p>
    <w:p w:rsidR="00C603B0" w:rsidRDefault="00C603B0" w:rsidP="00C603B0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В части 1 статьи 6 Устава предложение второе исключить.</w:t>
      </w:r>
    </w:p>
    <w:p w:rsidR="00C603B0" w:rsidRDefault="00C603B0" w:rsidP="00C603B0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1.2. В пункте 2 части 6 статьи 25 Устава слова «, аппарате избирательной комиссии сельского поселения» исключить.</w:t>
      </w:r>
    </w:p>
    <w:p w:rsidR="00C603B0" w:rsidRDefault="00C603B0" w:rsidP="00C603B0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1.3. В части 3 статьи 39 Устава словосочетание «контрольно-ревизионной» заменить словосочетанием «контрольно-счетной».</w:t>
      </w:r>
    </w:p>
    <w:p w:rsidR="00C603B0" w:rsidRDefault="00C603B0" w:rsidP="00C603B0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1.4. В наименовании главы 5 Устава слова «и избирательная комиссия </w:t>
      </w:r>
      <w:r w:rsidR="00D73AF4">
        <w:rPr>
          <w:rFonts w:ascii="Times New Roman" w:hAnsi="Times New Roman"/>
          <w:sz w:val="28"/>
          <w:szCs w:val="28"/>
        </w:rPr>
        <w:t>Кочегуренского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 исключить.</w:t>
      </w:r>
    </w:p>
    <w:p w:rsidR="00C603B0" w:rsidRDefault="00C603B0" w:rsidP="00C603B0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1.5. В части 3 статьи 41 Устава 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самоуправления, местного референдума».</w:t>
      </w:r>
    </w:p>
    <w:p w:rsidR="00C603B0" w:rsidRDefault="00C603B0" w:rsidP="00C603B0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1.6. В предложении первом части 4 статьи 41 Устава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C603B0" w:rsidRDefault="00C603B0" w:rsidP="00C603B0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1.7. В предложении втором части 4 статьи 41 Устава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C603B0" w:rsidRDefault="00C603B0" w:rsidP="00C603B0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1.8</w:t>
      </w:r>
      <w:r>
        <w:rPr>
          <w:rFonts w:ascii="Times New Roman" w:hAnsi="Times New Roman"/>
          <w:sz w:val="28"/>
          <w:szCs w:val="28"/>
          <w:highlight w:val="white"/>
        </w:rPr>
        <w:t>. В части 2 статьи</w:t>
      </w:r>
      <w:r>
        <w:rPr>
          <w:rFonts w:ascii="Times New Roman" w:hAnsi="Times New Roman"/>
          <w:sz w:val="28"/>
          <w:szCs w:val="28"/>
        </w:rPr>
        <w:t xml:space="preserve"> 43 Устава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C603B0" w:rsidRDefault="00C603B0" w:rsidP="00C603B0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1.9. Статью 44 Устава признать утратившей силу.</w:t>
      </w:r>
    </w:p>
    <w:p w:rsidR="00C603B0" w:rsidRDefault="00C603B0" w:rsidP="00C603B0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1.10. Часть 3 статьи 45 Устава изложить в следующей редакции:</w:t>
      </w:r>
    </w:p>
    <w:p w:rsidR="00C603B0" w:rsidRDefault="00C603B0" w:rsidP="00C603B0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«3. Порядок организации и проведения публичных слушаний определяется решением земского собрания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8C6FFB" w:rsidRDefault="004C4171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1.11. В части 3 статье 49 Устава слова «официальный сайт органов местного самоуправления сельского поселения (</w:t>
      </w:r>
      <w:proofErr w:type="spellStart"/>
      <w:r>
        <w:rPr>
          <w:rFonts w:ascii="Times New Roman" w:hAnsi="Times New Roman"/>
          <w:sz w:val="28"/>
          <w:szCs w:val="28"/>
        </w:rPr>
        <w:t>kochegury.ru</w:t>
      </w:r>
      <w:proofErr w:type="spellEnd"/>
      <w:r>
        <w:rPr>
          <w:rFonts w:ascii="Times New Roman" w:hAnsi="Times New Roman"/>
          <w:sz w:val="28"/>
          <w:szCs w:val="28"/>
        </w:rPr>
        <w:t>)» заменить словами «официальный сайт органов местного самоуправления сельского поселения (kochegury-r31.gosweb.gosuslugi.ru)».</w:t>
      </w:r>
    </w:p>
    <w:p w:rsidR="008C6FFB" w:rsidRDefault="004C4171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Поручить главе </w:t>
      </w:r>
      <w:proofErr w:type="spellStart"/>
      <w:r>
        <w:rPr>
          <w:rFonts w:ascii="Times New Roman" w:hAnsi="Times New Roman"/>
          <w:sz w:val="28"/>
          <w:szCs w:val="28"/>
        </w:rPr>
        <w:t>Кочегуренского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8C6FFB" w:rsidRDefault="004C4171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8C6FFB" w:rsidRDefault="004C4171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4. Настоящее решение вступает в силу по истечении 10 дней со дня его обнародования после государственной регистрации, за исключением подпунктов 1.1 - 1.2, 1.4 - 1.9 пункта 1, которые вступают в силу не ранее 1 января 2023 года.</w:t>
      </w:r>
    </w:p>
    <w:p w:rsidR="008C6FFB" w:rsidRDefault="008C6FFB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6FFB" w:rsidRDefault="008C6FFB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6FFB" w:rsidRDefault="004C4171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Кочегуренского</w:t>
      </w:r>
      <w:proofErr w:type="spellEnd"/>
    </w:p>
    <w:p w:rsidR="008C6FFB" w:rsidRDefault="004C4171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С.Н. </w:t>
      </w:r>
      <w:proofErr w:type="spellStart"/>
      <w:r>
        <w:rPr>
          <w:rFonts w:ascii="Times New Roman" w:hAnsi="Times New Roman"/>
          <w:b/>
          <w:sz w:val="28"/>
          <w:szCs w:val="28"/>
        </w:rPr>
        <w:t>Пешеханов</w:t>
      </w:r>
      <w:proofErr w:type="spellEnd"/>
    </w:p>
    <w:sectPr w:rsidR="008C6FFB" w:rsidSect="008C6FFB">
      <w:footerReference w:type="even" r:id="rId10"/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85A" w:rsidRDefault="0004185A">
      <w:r>
        <w:separator/>
      </w:r>
    </w:p>
  </w:endnote>
  <w:endnote w:type="continuationSeparator" w:id="1">
    <w:p w:rsidR="0004185A" w:rsidRDefault="0004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FB" w:rsidRDefault="00184047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4C417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C6FFB" w:rsidRDefault="008C6F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FB" w:rsidRDefault="00184047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4C417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73AF4">
      <w:rPr>
        <w:rStyle w:val="af3"/>
        <w:noProof/>
      </w:rPr>
      <w:t>1</w:t>
    </w:r>
    <w:r>
      <w:rPr>
        <w:rStyle w:val="af3"/>
      </w:rPr>
      <w:fldChar w:fldCharType="end"/>
    </w:r>
  </w:p>
  <w:p w:rsidR="008C6FFB" w:rsidRDefault="008C6F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85A" w:rsidRDefault="0004185A">
      <w:r>
        <w:separator/>
      </w:r>
    </w:p>
  </w:footnote>
  <w:footnote w:type="continuationSeparator" w:id="1">
    <w:p w:rsidR="0004185A" w:rsidRDefault="00041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70898"/>
    <w:multiLevelType w:val="hybridMultilevel"/>
    <w:tmpl w:val="7876D9BE"/>
    <w:lvl w:ilvl="0" w:tplc="F1947D5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2FA08214">
      <w:start w:val="1"/>
      <w:numFmt w:val="none"/>
      <w:lvlText w:val=""/>
      <w:lvlJc w:val="left"/>
      <w:pPr>
        <w:tabs>
          <w:tab w:val="num" w:pos="360"/>
        </w:tabs>
      </w:pPr>
    </w:lvl>
    <w:lvl w:ilvl="2" w:tplc="9F24D39C">
      <w:start w:val="1"/>
      <w:numFmt w:val="none"/>
      <w:lvlText w:val=""/>
      <w:lvlJc w:val="left"/>
      <w:pPr>
        <w:tabs>
          <w:tab w:val="num" w:pos="360"/>
        </w:tabs>
      </w:pPr>
    </w:lvl>
    <w:lvl w:ilvl="3" w:tplc="9E6AE856">
      <w:start w:val="1"/>
      <w:numFmt w:val="none"/>
      <w:lvlText w:val=""/>
      <w:lvlJc w:val="left"/>
      <w:pPr>
        <w:tabs>
          <w:tab w:val="num" w:pos="360"/>
        </w:tabs>
      </w:pPr>
    </w:lvl>
    <w:lvl w:ilvl="4" w:tplc="BB482E2A">
      <w:start w:val="1"/>
      <w:numFmt w:val="none"/>
      <w:lvlText w:val=""/>
      <w:lvlJc w:val="left"/>
      <w:pPr>
        <w:tabs>
          <w:tab w:val="num" w:pos="360"/>
        </w:tabs>
      </w:pPr>
    </w:lvl>
    <w:lvl w:ilvl="5" w:tplc="73F4F05A">
      <w:start w:val="1"/>
      <w:numFmt w:val="none"/>
      <w:lvlText w:val=""/>
      <w:lvlJc w:val="left"/>
      <w:pPr>
        <w:tabs>
          <w:tab w:val="num" w:pos="360"/>
        </w:tabs>
      </w:pPr>
    </w:lvl>
    <w:lvl w:ilvl="6" w:tplc="2BAA9890">
      <w:start w:val="1"/>
      <w:numFmt w:val="none"/>
      <w:lvlText w:val=""/>
      <w:lvlJc w:val="left"/>
      <w:pPr>
        <w:tabs>
          <w:tab w:val="num" w:pos="360"/>
        </w:tabs>
      </w:pPr>
    </w:lvl>
    <w:lvl w:ilvl="7" w:tplc="39D02FBC">
      <w:start w:val="1"/>
      <w:numFmt w:val="none"/>
      <w:lvlText w:val=""/>
      <w:lvlJc w:val="left"/>
      <w:pPr>
        <w:tabs>
          <w:tab w:val="num" w:pos="360"/>
        </w:tabs>
      </w:pPr>
    </w:lvl>
    <w:lvl w:ilvl="8" w:tplc="A692DB1A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FFB"/>
    <w:rsid w:val="0004185A"/>
    <w:rsid w:val="00184047"/>
    <w:rsid w:val="003F1969"/>
    <w:rsid w:val="004C4171"/>
    <w:rsid w:val="004E0C85"/>
    <w:rsid w:val="008C6FFB"/>
    <w:rsid w:val="00915D59"/>
    <w:rsid w:val="009E208A"/>
    <w:rsid w:val="00A5371F"/>
    <w:rsid w:val="00C603B0"/>
    <w:rsid w:val="00D7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C6FFB"/>
    <w:rPr>
      <w:sz w:val="48"/>
      <w:szCs w:val="48"/>
    </w:rPr>
  </w:style>
  <w:style w:type="character" w:customStyle="1" w:styleId="QuoteChar">
    <w:name w:val="Quote Char"/>
    <w:link w:val="2"/>
    <w:uiPriority w:val="29"/>
    <w:rsid w:val="008C6FFB"/>
    <w:rPr>
      <w:i/>
    </w:rPr>
  </w:style>
  <w:style w:type="character" w:customStyle="1" w:styleId="IntenseQuoteChar">
    <w:name w:val="Intense Quote Char"/>
    <w:link w:val="a4"/>
    <w:uiPriority w:val="30"/>
    <w:rsid w:val="008C6FFB"/>
    <w:rPr>
      <w:i/>
    </w:rPr>
  </w:style>
  <w:style w:type="character" w:customStyle="1" w:styleId="FootnoteTextChar">
    <w:name w:val="Footnote Text Char"/>
    <w:link w:val="a5"/>
    <w:uiPriority w:val="99"/>
    <w:rsid w:val="008C6FFB"/>
    <w:rPr>
      <w:sz w:val="18"/>
    </w:rPr>
  </w:style>
  <w:style w:type="character" w:customStyle="1" w:styleId="EndnoteTextChar">
    <w:name w:val="Endnote Text Char"/>
    <w:link w:val="a6"/>
    <w:uiPriority w:val="99"/>
    <w:rsid w:val="008C6FFB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8C6FF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C6FF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C6FF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C6FF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C6FF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C6FF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C6FF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C6FF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C6FF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C6FF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C6FF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C6FF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C6FF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C6FF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C6FF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C6FF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C6FFB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8C6FFB"/>
    <w:pPr>
      <w:ind w:left="720"/>
      <w:contextualSpacing/>
    </w:pPr>
  </w:style>
  <w:style w:type="paragraph" w:styleId="a3">
    <w:name w:val="Title"/>
    <w:basedOn w:val="a"/>
    <w:next w:val="a"/>
    <w:link w:val="a8"/>
    <w:uiPriority w:val="10"/>
    <w:qFormat/>
    <w:rsid w:val="008C6FFB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8C6FFB"/>
    <w:rPr>
      <w:sz w:val="48"/>
      <w:szCs w:val="48"/>
    </w:rPr>
  </w:style>
  <w:style w:type="character" w:customStyle="1" w:styleId="SubtitleChar">
    <w:name w:val="Subtitle Char"/>
    <w:basedOn w:val="a0"/>
    <w:link w:val="a9"/>
    <w:uiPriority w:val="11"/>
    <w:rsid w:val="008C6FF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C6FF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C6FFB"/>
    <w:rPr>
      <w:i/>
    </w:rPr>
  </w:style>
  <w:style w:type="paragraph" w:styleId="a4">
    <w:name w:val="Intense Quote"/>
    <w:basedOn w:val="a"/>
    <w:next w:val="a"/>
    <w:link w:val="aa"/>
    <w:uiPriority w:val="30"/>
    <w:qFormat/>
    <w:rsid w:val="008C6F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4"/>
    <w:uiPriority w:val="30"/>
    <w:rsid w:val="008C6FFB"/>
    <w:rPr>
      <w:i/>
    </w:rPr>
  </w:style>
  <w:style w:type="character" w:customStyle="1" w:styleId="HeaderChar">
    <w:name w:val="Header Char"/>
    <w:basedOn w:val="a0"/>
    <w:link w:val="Header"/>
    <w:uiPriority w:val="99"/>
    <w:rsid w:val="008C6FFB"/>
  </w:style>
  <w:style w:type="character" w:customStyle="1" w:styleId="FooterChar">
    <w:name w:val="Footer Char"/>
    <w:basedOn w:val="a0"/>
    <w:link w:val="Footer"/>
    <w:uiPriority w:val="99"/>
    <w:rsid w:val="008C6FFB"/>
  </w:style>
  <w:style w:type="character" w:customStyle="1" w:styleId="CaptionChar">
    <w:name w:val="Caption Char"/>
    <w:link w:val="Footer"/>
    <w:uiPriority w:val="99"/>
    <w:rsid w:val="008C6FFB"/>
  </w:style>
  <w:style w:type="table" w:styleId="ab">
    <w:name w:val="Table Grid"/>
    <w:basedOn w:val="a1"/>
    <w:uiPriority w:val="59"/>
    <w:rsid w:val="008C6F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C6F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C6F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C6FF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C6F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C6F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C6F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C6F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C6F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C6F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C6F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C6F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C6F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C6F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C6FF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C6F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C6F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C6F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C6F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C6F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C6F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C6F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C6FF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C6FF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C6FF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C6FF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C6FF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C6FF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C6FF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C6FF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C6F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C6FFB"/>
    <w:rPr>
      <w:color w:val="0000FF" w:themeColor="hyperlink"/>
      <w:u w:val="single"/>
    </w:rPr>
  </w:style>
  <w:style w:type="paragraph" w:styleId="a5">
    <w:name w:val="footnote text"/>
    <w:basedOn w:val="a"/>
    <w:link w:val="ad"/>
    <w:uiPriority w:val="99"/>
    <w:semiHidden/>
    <w:unhideWhenUsed/>
    <w:rsid w:val="008C6FF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5"/>
    <w:uiPriority w:val="99"/>
    <w:rsid w:val="008C6FFB"/>
    <w:rPr>
      <w:sz w:val="18"/>
    </w:rPr>
  </w:style>
  <w:style w:type="character" w:styleId="ae">
    <w:name w:val="footnote reference"/>
    <w:basedOn w:val="a0"/>
    <w:uiPriority w:val="99"/>
    <w:unhideWhenUsed/>
    <w:rsid w:val="008C6FFB"/>
    <w:rPr>
      <w:vertAlign w:val="superscript"/>
    </w:rPr>
  </w:style>
  <w:style w:type="paragraph" w:styleId="a6">
    <w:name w:val="endnote text"/>
    <w:basedOn w:val="a"/>
    <w:link w:val="af"/>
    <w:uiPriority w:val="99"/>
    <w:semiHidden/>
    <w:unhideWhenUsed/>
    <w:rsid w:val="008C6FF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6"/>
    <w:uiPriority w:val="99"/>
    <w:rsid w:val="008C6FFB"/>
    <w:rPr>
      <w:sz w:val="20"/>
    </w:rPr>
  </w:style>
  <w:style w:type="character" w:styleId="af0">
    <w:name w:val="endnote reference"/>
    <w:basedOn w:val="a0"/>
    <w:uiPriority w:val="99"/>
    <w:semiHidden/>
    <w:unhideWhenUsed/>
    <w:rsid w:val="008C6FF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C6FFB"/>
    <w:pPr>
      <w:spacing w:after="57"/>
    </w:pPr>
  </w:style>
  <w:style w:type="paragraph" w:styleId="21">
    <w:name w:val="toc 2"/>
    <w:basedOn w:val="a"/>
    <w:next w:val="a"/>
    <w:uiPriority w:val="39"/>
    <w:unhideWhenUsed/>
    <w:rsid w:val="008C6FF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C6FF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C6FF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C6FF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C6FF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C6FF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C6FF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C6FFB"/>
    <w:pPr>
      <w:spacing w:after="57"/>
      <w:ind w:left="2268"/>
    </w:pPr>
  </w:style>
  <w:style w:type="paragraph" w:styleId="af1">
    <w:name w:val="TOC Heading"/>
    <w:uiPriority w:val="39"/>
    <w:unhideWhenUsed/>
    <w:rsid w:val="008C6FFB"/>
  </w:style>
  <w:style w:type="paragraph" w:styleId="af2">
    <w:name w:val="table of figures"/>
    <w:basedOn w:val="a"/>
    <w:next w:val="a"/>
    <w:uiPriority w:val="99"/>
    <w:unhideWhenUsed/>
    <w:rsid w:val="008C6FFB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8C6FF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Heading1"/>
    <w:rsid w:val="008C6FFB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8C6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qFormat/>
    <w:rsid w:val="008C6FFB"/>
    <w:rPr>
      <w:sz w:val="22"/>
      <w:szCs w:val="22"/>
    </w:rPr>
  </w:style>
  <w:style w:type="paragraph" w:customStyle="1" w:styleId="Footer">
    <w:name w:val="Footer"/>
    <w:basedOn w:val="a"/>
    <w:link w:val="CaptionChar"/>
    <w:rsid w:val="008C6FFB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8C6FFB"/>
  </w:style>
  <w:style w:type="paragraph" w:styleId="af4">
    <w:name w:val="Balloon Text"/>
    <w:basedOn w:val="a"/>
    <w:semiHidden/>
    <w:rsid w:val="008C6FF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8C6FFB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C6FFB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af5"/>
    <w:rsid w:val="008C6FF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rsid w:val="008C6FFB"/>
    <w:rPr>
      <w:sz w:val="22"/>
      <w:szCs w:val="22"/>
    </w:rPr>
  </w:style>
  <w:style w:type="paragraph" w:styleId="af6">
    <w:name w:val="No Spacing"/>
    <w:uiPriority w:val="1"/>
    <w:qFormat/>
    <w:rsid w:val="008C6FFB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f7">
    <w:name w:val="Body Text"/>
    <w:basedOn w:val="a"/>
    <w:link w:val="af8"/>
    <w:rsid w:val="008C6FF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8C6FFB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f9"/>
    <w:qFormat/>
    <w:rsid w:val="008C6FFB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f9">
    <w:name w:val="Подзаголовок Знак"/>
    <w:basedOn w:val="a0"/>
    <w:link w:val="a9"/>
    <w:rsid w:val="008C6FFB"/>
    <w:rPr>
      <w:rFonts w:ascii="Times New Roman" w:hAnsi="Times New Roman"/>
      <w:b/>
      <w:bCs/>
      <w:sz w:val="44"/>
      <w:szCs w:val="24"/>
    </w:rPr>
  </w:style>
  <w:style w:type="paragraph" w:customStyle="1" w:styleId="Caption">
    <w:name w:val="Caption"/>
    <w:basedOn w:val="a"/>
    <w:next w:val="a"/>
    <w:qFormat/>
    <w:rsid w:val="008C6FFB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Pshenichnyh</cp:lastModifiedBy>
  <cp:revision>3</cp:revision>
  <cp:lastPrinted>2022-10-17T11:36:00Z</cp:lastPrinted>
  <dcterms:created xsi:type="dcterms:W3CDTF">2022-11-21T12:44:00Z</dcterms:created>
  <dcterms:modified xsi:type="dcterms:W3CDTF">2022-11-21T12:58:00Z</dcterms:modified>
</cp:coreProperties>
</file>