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БЕЛГОРОДСКАЯ ОБЛАСТЬ</w:t>
      </w:r>
    </w:p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ЧЕРНЯНСКИЙ РАЙОН</w:t>
      </w:r>
    </w:p>
    <w:p w:rsidR="004F094C" w:rsidRDefault="006360E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6360E9"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360E9">
        <w:rPr>
          <w:rFonts w:ascii="Times New Roman" w:hAnsi="Times New Roman"/>
          <w:sz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ЗЕМСКОЕ СОБРАНИЕ</w:t>
      </w:r>
    </w:p>
    <w:p w:rsidR="004F094C" w:rsidRDefault="0004003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КОЧЕГУРЕНСКОГО</w:t>
      </w:r>
      <w:r w:rsidR="00C8595B">
        <w:rPr>
          <w:rFonts w:ascii="Times New Roman" w:hAnsi="Times New Roman"/>
          <w:sz w:val="24"/>
          <w:szCs w:val="28"/>
        </w:rPr>
        <w:t xml:space="preserve"> СЕЛЬСКОГО ПОСЕЛЕНИЯ</w:t>
      </w:r>
    </w:p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РАЙОНА «ЧЕРНЯНСКИЙ РАЙОН»</w:t>
      </w:r>
    </w:p>
    <w:p w:rsidR="004F094C" w:rsidRDefault="00C8595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БЕЛГОРОДСКОЙ ОБЛАСТИ</w:t>
      </w:r>
    </w:p>
    <w:p w:rsidR="004F094C" w:rsidRDefault="004F09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</w:p>
    <w:p w:rsidR="004F094C" w:rsidRDefault="00C859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F094C" w:rsidRDefault="00C8595B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040035">
        <w:rPr>
          <w:b/>
          <w:sz w:val="20"/>
          <w:szCs w:val="20"/>
        </w:rPr>
        <w:t>Кочегуры</w:t>
      </w:r>
    </w:p>
    <w:p w:rsidR="004F094C" w:rsidRDefault="004F094C">
      <w:pPr>
        <w:spacing w:after="0" w:line="240" w:lineRule="auto"/>
        <w:ind w:firstLine="0"/>
        <w:jc w:val="center"/>
        <w:rPr>
          <w:b/>
          <w:szCs w:val="28"/>
        </w:rPr>
      </w:pPr>
    </w:p>
    <w:p w:rsidR="004F094C" w:rsidRDefault="00C8595B">
      <w:pPr>
        <w:pStyle w:val="af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040035">
        <w:rPr>
          <w:rFonts w:ascii="Times New Roman" w:eastAsia="Times New Roman" w:hAnsi="Times New Roman"/>
          <w:b/>
          <w:sz w:val="28"/>
          <w:szCs w:val="28"/>
        </w:rPr>
        <w:t>18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040035">
        <w:rPr>
          <w:rFonts w:ascii="Times New Roman" w:eastAsia="Times New Roman" w:hAnsi="Times New Roman"/>
          <w:b/>
          <w:sz w:val="28"/>
          <w:szCs w:val="28"/>
        </w:rPr>
        <w:t>мая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2023 года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</w:t>
      </w:r>
      <w:r w:rsidR="00040035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  <w:r w:rsidR="00092F67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04003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№</w:t>
      </w:r>
      <w:r w:rsidR="00040035">
        <w:rPr>
          <w:rFonts w:ascii="Times New Roman" w:eastAsia="Times New Roman" w:hAnsi="Times New Roman"/>
          <w:b/>
          <w:sz w:val="28"/>
          <w:szCs w:val="28"/>
        </w:rPr>
        <w:t xml:space="preserve"> 179 </w:t>
      </w:r>
    </w:p>
    <w:p w:rsidR="004F094C" w:rsidRDefault="004F094C">
      <w:pPr>
        <w:spacing w:after="0" w:line="240" w:lineRule="auto"/>
        <w:ind w:firstLine="0"/>
        <w:rPr>
          <w:szCs w:val="28"/>
        </w:rPr>
      </w:pPr>
    </w:p>
    <w:p w:rsidR="004F094C" w:rsidRDefault="004F094C">
      <w:pPr>
        <w:spacing w:after="0" w:line="240" w:lineRule="auto"/>
        <w:ind w:firstLine="0"/>
        <w:jc w:val="center"/>
        <w:rPr>
          <w:szCs w:val="28"/>
        </w:rPr>
      </w:pPr>
    </w:p>
    <w:p w:rsidR="004F094C" w:rsidRDefault="00C8595B">
      <w:pPr>
        <w:pStyle w:val="afa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</w:pPr>
      <w:r>
        <w:rPr>
          <w:b/>
          <w:sz w:val="28"/>
          <w:szCs w:val="28"/>
        </w:rPr>
        <w:t xml:space="preserve">Об утверждении </w:t>
      </w:r>
      <w:r w:rsidR="00092F67">
        <w:rPr>
          <w:b/>
          <w:sz w:val="28"/>
          <w:szCs w:val="28"/>
        </w:rPr>
        <w:t>перечня</w:t>
      </w:r>
      <w:r>
        <w:rPr>
          <w:b/>
          <w:sz w:val="28"/>
          <w:szCs w:val="28"/>
        </w:rPr>
        <w:t xml:space="preserve"> муниципальн</w:t>
      </w:r>
      <w:r w:rsidR="00092F67">
        <w:rPr>
          <w:b/>
          <w:sz w:val="28"/>
          <w:szCs w:val="28"/>
        </w:rPr>
        <w:t>ых должностей</w:t>
      </w:r>
    </w:p>
    <w:p w:rsidR="004F094C" w:rsidRDefault="00C8595B">
      <w:pPr>
        <w:pStyle w:val="afa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</w:pPr>
      <w:r>
        <w:rPr>
          <w:b/>
          <w:sz w:val="28"/>
          <w:szCs w:val="28"/>
        </w:rPr>
        <w:t xml:space="preserve">администрации </w:t>
      </w:r>
      <w:r w:rsidR="00040035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муниципального</w:t>
      </w:r>
    </w:p>
    <w:p w:rsidR="004F094C" w:rsidRDefault="00C8595B">
      <w:pPr>
        <w:spacing w:after="0" w:line="240" w:lineRule="auto"/>
        <w:ind w:firstLine="567"/>
        <w:jc w:val="center"/>
      </w:pPr>
      <w:r>
        <w:rPr>
          <w:b/>
          <w:szCs w:val="28"/>
        </w:rPr>
        <w:t>района «Чернянский район» Белгородской области</w:t>
      </w:r>
    </w:p>
    <w:p w:rsidR="004F094C" w:rsidRDefault="004F094C">
      <w:pPr>
        <w:spacing w:after="0" w:line="240" w:lineRule="auto"/>
        <w:ind w:firstLine="567"/>
      </w:pPr>
    </w:p>
    <w:p w:rsidR="004F094C" w:rsidRDefault="004F094C">
      <w:pPr>
        <w:spacing w:after="0" w:line="240" w:lineRule="auto"/>
        <w:ind w:firstLine="567"/>
      </w:pPr>
    </w:p>
    <w:p w:rsidR="004F094C" w:rsidRDefault="00C859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 w:rsidR="00040035">
        <w:rPr>
          <w:szCs w:val="28"/>
        </w:rPr>
        <w:t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040035">
        <w:rPr>
          <w:szCs w:val="28"/>
        </w:rPr>
        <w:t xml:space="preserve"> </w:t>
      </w:r>
      <w:r>
        <w:rPr>
          <w:b/>
          <w:szCs w:val="28"/>
        </w:rPr>
        <w:t>р е ш и л о</w:t>
      </w:r>
      <w:r>
        <w:rPr>
          <w:szCs w:val="28"/>
        </w:rPr>
        <w:t>:</w:t>
      </w:r>
    </w:p>
    <w:p w:rsidR="004F094C" w:rsidRDefault="00C859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Утвердить реестр должностей муниципальной службы администрации </w:t>
      </w:r>
      <w:r w:rsidR="00040035">
        <w:rPr>
          <w:szCs w:val="28"/>
        </w:rPr>
        <w:t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</w:p>
    <w:p w:rsidR="004F094C" w:rsidRDefault="00C8595B">
      <w:pPr>
        <w:spacing w:after="0" w:line="240" w:lineRule="auto"/>
        <w:ind w:firstLine="567"/>
        <w:rPr>
          <w:color w:val="000000"/>
          <w:szCs w:val="28"/>
        </w:rPr>
      </w:pPr>
      <w:r>
        <w:rPr>
          <w:szCs w:val="28"/>
        </w:rPr>
        <w:t xml:space="preserve">2. Признать утратившим силу решение земского собрания </w:t>
      </w:r>
      <w:r w:rsidR="00040035">
        <w:rPr>
          <w:szCs w:val="28"/>
        </w:rPr>
        <w:t>Кочегуренского</w:t>
      </w:r>
      <w:r>
        <w:rPr>
          <w:szCs w:val="28"/>
        </w:rPr>
        <w:t xml:space="preserve"> сельского поселения </w:t>
      </w:r>
      <w:r>
        <w:rPr>
          <w:color w:val="000000" w:themeColor="text1"/>
          <w:szCs w:val="28"/>
        </w:rPr>
        <w:t>от 26.</w:t>
      </w:r>
      <w:r w:rsidR="00092F67">
        <w:rPr>
          <w:color w:val="000000" w:themeColor="text1"/>
          <w:szCs w:val="28"/>
        </w:rPr>
        <w:t>02.2016</w:t>
      </w:r>
      <w:r>
        <w:rPr>
          <w:color w:val="000000" w:themeColor="text1"/>
          <w:szCs w:val="28"/>
        </w:rPr>
        <w:t xml:space="preserve"> г. №</w:t>
      </w:r>
      <w:r w:rsidR="00092F67">
        <w:rPr>
          <w:color w:val="000000" w:themeColor="text1"/>
          <w:szCs w:val="28"/>
        </w:rPr>
        <w:t xml:space="preserve"> 94</w:t>
      </w:r>
      <w:r>
        <w:rPr>
          <w:color w:val="000000" w:themeColor="text1"/>
          <w:szCs w:val="28"/>
        </w:rPr>
        <w:t xml:space="preserve"> «Об утверждении </w:t>
      </w:r>
      <w:r w:rsidR="00092F67">
        <w:rPr>
          <w:color w:val="000000" w:themeColor="text1"/>
          <w:szCs w:val="28"/>
        </w:rPr>
        <w:t>перечня</w:t>
      </w:r>
      <w:r>
        <w:rPr>
          <w:color w:val="000000" w:themeColor="text1"/>
          <w:szCs w:val="28"/>
        </w:rPr>
        <w:t xml:space="preserve"> муниципальн</w:t>
      </w:r>
      <w:r w:rsidR="00092F67">
        <w:rPr>
          <w:color w:val="000000" w:themeColor="text1"/>
          <w:szCs w:val="28"/>
        </w:rPr>
        <w:t xml:space="preserve">ых должностей </w:t>
      </w:r>
      <w:r>
        <w:rPr>
          <w:color w:val="000000" w:themeColor="text1"/>
          <w:szCs w:val="28"/>
        </w:rPr>
        <w:t xml:space="preserve">администрации </w:t>
      </w:r>
      <w:r w:rsidR="00092F67">
        <w:rPr>
          <w:color w:val="000000" w:themeColor="text1"/>
          <w:szCs w:val="28"/>
        </w:rPr>
        <w:t xml:space="preserve"> Кочегуренского </w:t>
      </w:r>
      <w:r>
        <w:rPr>
          <w:color w:val="000000" w:themeColor="text1"/>
          <w:szCs w:val="28"/>
        </w:rPr>
        <w:t xml:space="preserve"> сельского поселения муниципального</w:t>
      </w:r>
      <w:r w:rsidR="00092F6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района «Чернянский район» Белгородской области»</w:t>
      </w:r>
      <w:r>
        <w:rPr>
          <w:szCs w:val="28"/>
        </w:rPr>
        <w:t>.</w:t>
      </w:r>
    </w:p>
    <w:p w:rsidR="004F094C" w:rsidRDefault="00C8595B">
      <w:pPr>
        <w:spacing w:after="0" w:line="240" w:lineRule="auto"/>
        <w:ind w:firstLine="567"/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r w:rsidR="00092F67">
        <w:rPr>
          <w:szCs w:val="28"/>
        </w:rPr>
        <w:t>Кочегуренского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092F67">
        <w:rPr>
          <w:szCs w:val="28"/>
        </w:rPr>
        <w:t>Кочегуренского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</w:t>
      </w:r>
      <w:r w:rsidR="00092F67" w:rsidRPr="002C161C">
        <w:rPr>
          <w:szCs w:val="28"/>
        </w:rPr>
        <w:t>https://kochegury-r31.gosweb.gosuslugi.ru/</w:t>
      </w:r>
      <w:r w:rsidR="00092F67">
        <w:rPr>
          <w:szCs w:val="28"/>
        </w:rPr>
        <w:t>).</w:t>
      </w:r>
    </w:p>
    <w:p w:rsidR="004F094C" w:rsidRDefault="00C8595B">
      <w:pPr>
        <w:spacing w:after="0" w:line="240" w:lineRule="auto"/>
        <w:ind w:firstLine="567"/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4F094C" w:rsidRDefault="00C8595B">
      <w:pPr>
        <w:spacing w:after="0" w:line="240" w:lineRule="auto"/>
        <w:ind w:firstLine="567"/>
        <w:jc w:val="left"/>
        <w:rPr>
          <w:szCs w:val="28"/>
        </w:rPr>
      </w:pPr>
      <w:r>
        <w:rPr>
          <w:szCs w:val="28"/>
        </w:rPr>
        <w:t xml:space="preserve">5. Контроль  за   выполнением   настоящего   решения  возложить  на главу </w:t>
      </w:r>
    </w:p>
    <w:p w:rsidR="004F094C" w:rsidRDefault="00C8595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администрации </w:t>
      </w:r>
      <w:r w:rsidR="00092F67">
        <w:rPr>
          <w:szCs w:val="28"/>
        </w:rPr>
        <w:t>Кочегуренского</w:t>
      </w:r>
      <w:r>
        <w:rPr>
          <w:szCs w:val="28"/>
        </w:rPr>
        <w:t xml:space="preserve"> сельского поселения.</w:t>
      </w:r>
    </w:p>
    <w:p w:rsidR="004F094C" w:rsidRDefault="004F094C">
      <w:pPr>
        <w:spacing w:after="0" w:line="240" w:lineRule="auto"/>
        <w:ind w:firstLine="567"/>
        <w:rPr>
          <w:szCs w:val="28"/>
        </w:rPr>
      </w:pPr>
    </w:p>
    <w:p w:rsidR="004F094C" w:rsidRDefault="00C8595B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092F67">
        <w:rPr>
          <w:b/>
          <w:szCs w:val="28"/>
          <w:highlight w:val="white"/>
        </w:rPr>
        <w:t>Кочегуренского</w:t>
      </w:r>
      <w:r>
        <w:rPr>
          <w:b/>
          <w:szCs w:val="28"/>
          <w:highlight w:val="white"/>
        </w:rPr>
        <w:t xml:space="preserve"> </w:t>
      </w:r>
    </w:p>
    <w:p w:rsidR="004F094C" w:rsidRDefault="00C8595B">
      <w:pPr>
        <w:spacing w:after="0" w:line="240" w:lineRule="auto"/>
        <w:ind w:firstLine="0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92F67">
        <w:rPr>
          <w:b/>
          <w:szCs w:val="28"/>
        </w:rPr>
        <w:t>С.Н. Пешеханов</w:t>
      </w:r>
    </w:p>
    <w:p w:rsidR="001552BA" w:rsidRDefault="001552BA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Приложение № 1</w:t>
      </w: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 решению земского собрания </w:t>
      </w:r>
    </w:p>
    <w:p w:rsidR="004F094C" w:rsidRDefault="001552BA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Коч</w:t>
      </w:r>
      <w:r w:rsidR="000F20DB">
        <w:rPr>
          <w:rFonts w:ascii="Times New Roman" w:eastAsia="Times New Roman" w:hAnsi="Times New Roman"/>
          <w:sz w:val="24"/>
          <w:szCs w:val="28"/>
        </w:rPr>
        <w:t>егуренского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="00C8595B">
        <w:rPr>
          <w:rFonts w:ascii="Times New Roman" w:eastAsia="Times New Roman" w:hAnsi="Times New Roman"/>
          <w:sz w:val="24"/>
          <w:szCs w:val="28"/>
        </w:rPr>
        <w:t>сельского поселения</w:t>
      </w: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</w:rPr>
        <w:t xml:space="preserve">муниципального района «Чернянский район» </w:t>
      </w: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</w:rPr>
        <w:t>Белгородской области</w:t>
      </w:r>
    </w:p>
    <w:p w:rsidR="004F094C" w:rsidRDefault="00C8595B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>от «</w:t>
      </w:r>
      <w:r w:rsidR="000F20DB">
        <w:rPr>
          <w:rFonts w:ascii="Times New Roman" w:eastAsia="Times New Roman" w:hAnsi="Times New Roman"/>
          <w:sz w:val="24"/>
          <w:szCs w:val="28"/>
        </w:rPr>
        <w:t>18</w:t>
      </w:r>
      <w:r>
        <w:rPr>
          <w:rFonts w:ascii="Times New Roman" w:eastAsia="Times New Roman" w:hAnsi="Times New Roman"/>
          <w:sz w:val="24"/>
          <w:szCs w:val="28"/>
        </w:rPr>
        <w:t xml:space="preserve">» </w:t>
      </w:r>
      <w:r w:rsidR="000F20DB">
        <w:rPr>
          <w:rFonts w:ascii="Times New Roman" w:eastAsia="Times New Roman" w:hAnsi="Times New Roman"/>
          <w:sz w:val="24"/>
          <w:szCs w:val="28"/>
        </w:rPr>
        <w:t xml:space="preserve">мая </w:t>
      </w:r>
      <w:r>
        <w:rPr>
          <w:rFonts w:ascii="Times New Roman" w:eastAsia="Times New Roman" w:hAnsi="Times New Roman"/>
          <w:sz w:val="24"/>
          <w:szCs w:val="28"/>
        </w:rPr>
        <w:t xml:space="preserve">2023 года № </w:t>
      </w:r>
      <w:r w:rsidR="000F20DB">
        <w:rPr>
          <w:rFonts w:ascii="Times New Roman" w:eastAsia="Times New Roman" w:hAnsi="Times New Roman"/>
          <w:sz w:val="24"/>
          <w:szCs w:val="28"/>
        </w:rPr>
        <w:t>179</w:t>
      </w:r>
    </w:p>
    <w:p w:rsidR="004F094C" w:rsidRDefault="004F094C">
      <w:pPr>
        <w:pStyle w:val="af0"/>
        <w:jc w:val="both"/>
        <w:rPr>
          <w:rFonts w:ascii="Times New Roman" w:eastAsia="Times New Roman" w:hAnsi="Times New Roman"/>
          <w:sz w:val="28"/>
        </w:rPr>
      </w:pPr>
    </w:p>
    <w:p w:rsidR="004F094C" w:rsidRDefault="004F094C">
      <w:pPr>
        <w:pStyle w:val="af0"/>
        <w:ind w:firstLine="567"/>
        <w:jc w:val="center"/>
        <w:rPr>
          <w:b/>
        </w:rPr>
      </w:pPr>
    </w:p>
    <w:p w:rsidR="004F094C" w:rsidRDefault="004F094C">
      <w:pPr>
        <w:pStyle w:val="af0"/>
        <w:ind w:firstLine="567"/>
        <w:jc w:val="center"/>
        <w:rPr>
          <w:b/>
        </w:rPr>
      </w:pPr>
    </w:p>
    <w:p w:rsidR="004F094C" w:rsidRDefault="000F20DB">
      <w:pPr>
        <w:pStyle w:val="af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4F094C" w:rsidRDefault="00C8595B">
      <w:pPr>
        <w:pStyle w:val="af0"/>
        <w:ind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должностей муниципальной службы администрации </w:t>
      </w:r>
    </w:p>
    <w:p w:rsidR="004F094C" w:rsidRDefault="000F20DB">
      <w:pPr>
        <w:pStyle w:val="af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Кочегуренского</w:t>
      </w:r>
      <w:r w:rsidR="00C8595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F094C" w:rsidRDefault="004F094C">
      <w:pPr>
        <w:pStyle w:val="af0"/>
        <w:ind w:firstLine="567"/>
        <w:jc w:val="both"/>
      </w:pPr>
    </w:p>
    <w:p w:rsidR="004F094C" w:rsidRDefault="00C8595B">
      <w:pPr>
        <w:pStyle w:val="af0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Для обеспечения исполнения полномочий органов местного самоуправления </w:t>
      </w:r>
      <w:r w:rsidR="000F20DB">
        <w:rPr>
          <w:rFonts w:ascii="Times New Roman" w:eastAsia="Times New Roman" w:hAnsi="Times New Roman"/>
          <w:sz w:val="28"/>
          <w:szCs w:val="28"/>
        </w:rPr>
        <w:t xml:space="preserve">Кочегуренского 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администрации </w:t>
      </w:r>
      <w:r w:rsidR="000F20DB">
        <w:rPr>
          <w:rFonts w:ascii="Times New Roman" w:eastAsia="Times New Roman" w:hAnsi="Times New Roman"/>
          <w:sz w:val="28"/>
          <w:szCs w:val="28"/>
        </w:rPr>
        <w:t xml:space="preserve">Кочегуренского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устанавливаются следующие должности муниципальной службы:</w:t>
      </w:r>
    </w:p>
    <w:p w:rsidR="004F094C" w:rsidRDefault="004F094C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F094C" w:rsidRDefault="00C8595B">
      <w:pPr>
        <w:pStyle w:val="af0"/>
        <w:ind w:firstLine="567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Главные должности муниципальной службы:</w:t>
      </w:r>
    </w:p>
    <w:p w:rsidR="004F094C" w:rsidRDefault="004F094C">
      <w:pPr>
        <w:pStyle w:val="af0"/>
        <w:ind w:firstLine="567"/>
        <w:jc w:val="center"/>
      </w:pPr>
    </w:p>
    <w:p w:rsidR="004F094C" w:rsidRDefault="00C8595B">
      <w:pPr>
        <w:pStyle w:val="af0"/>
        <w:ind w:firstLine="567"/>
        <w:jc w:val="center"/>
      </w:pPr>
      <w:r>
        <w:rPr>
          <w:rFonts w:ascii="Times New Roman" w:eastAsia="Times New Roman" w:hAnsi="Times New Roman"/>
          <w:sz w:val="28"/>
          <w:szCs w:val="28"/>
        </w:rPr>
        <w:t>- Глава администрации сельского поселения</w:t>
      </w:r>
    </w:p>
    <w:p w:rsidR="004F094C" w:rsidRDefault="004F094C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F094C" w:rsidRDefault="00C8595B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Заместитель главы администрации сельского поселения</w:t>
      </w:r>
    </w:p>
    <w:p w:rsidR="004F094C" w:rsidRDefault="004F094C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F094C" w:rsidRDefault="004F094C">
      <w:pPr>
        <w:pStyle w:val="af0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4F094C" w:rsidRDefault="00C8595B">
      <w:pPr>
        <w:pStyle w:val="af0"/>
        <w:ind w:firstLine="567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Ведущие должности муниципальной службы:</w:t>
      </w:r>
    </w:p>
    <w:p w:rsidR="004F094C" w:rsidRDefault="004F094C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F094C" w:rsidRDefault="00C8595B">
      <w:pPr>
        <w:pStyle w:val="af0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- Главный специалист - управляющая делами</w:t>
      </w:r>
    </w:p>
    <w:p w:rsidR="004F094C" w:rsidRDefault="001552BA">
      <w:pPr>
        <w:pStyle w:val="af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А</w:t>
      </w:r>
      <w:r w:rsidR="00C8595B">
        <w:rPr>
          <w:rFonts w:ascii="Times New Roman" w:eastAsia="Times New Roman" w:hAnsi="Times New Roman"/>
          <w:sz w:val="28"/>
        </w:rPr>
        <w:t>дминистрации</w:t>
      </w:r>
      <w:r>
        <w:rPr>
          <w:rFonts w:ascii="Times New Roman" w:eastAsia="Times New Roman" w:hAnsi="Times New Roman"/>
          <w:sz w:val="28"/>
        </w:rPr>
        <w:t xml:space="preserve"> </w:t>
      </w:r>
      <w:r w:rsidR="00C8595B">
        <w:rPr>
          <w:rFonts w:ascii="Times New Roman" w:eastAsia="Times New Roman" w:hAnsi="Times New Roman"/>
          <w:sz w:val="28"/>
        </w:rPr>
        <w:t>сельского поселения</w:t>
      </w:r>
    </w:p>
    <w:sectPr w:rsidR="004F094C" w:rsidSect="004F094C">
      <w:headerReference w:type="default" r:id="rId8"/>
      <w:pgSz w:w="11906" w:h="16838"/>
      <w:pgMar w:top="1134" w:right="850" w:bottom="85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AA3" w:rsidRDefault="00470AA3">
      <w:pPr>
        <w:spacing w:after="0" w:line="240" w:lineRule="auto"/>
      </w:pPr>
      <w:r>
        <w:separator/>
      </w:r>
    </w:p>
  </w:endnote>
  <w:endnote w:type="continuationSeparator" w:id="1">
    <w:p w:rsidR="00470AA3" w:rsidRDefault="004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AA3" w:rsidRDefault="00470AA3">
      <w:pPr>
        <w:spacing w:after="0" w:line="240" w:lineRule="auto"/>
      </w:pPr>
      <w:r>
        <w:separator/>
      </w:r>
    </w:p>
  </w:footnote>
  <w:footnote w:type="continuationSeparator" w:id="1">
    <w:p w:rsidR="00470AA3" w:rsidRDefault="004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4C" w:rsidRDefault="006360E9">
    <w:pPr>
      <w:pStyle w:val="Header"/>
      <w:jc w:val="center"/>
    </w:pPr>
    <w:r>
      <w:fldChar w:fldCharType="begin"/>
    </w:r>
    <w:r w:rsidR="00C8595B">
      <w:instrText xml:space="preserve"> PAGE </w:instrText>
    </w:r>
    <w:r>
      <w:fldChar w:fldCharType="separate"/>
    </w:r>
    <w:r w:rsidR="000F20D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10"/>
    <w:multiLevelType w:val="hybridMultilevel"/>
    <w:tmpl w:val="883005EA"/>
    <w:lvl w:ilvl="0" w:tplc="24F41F84">
      <w:start w:val="1"/>
      <w:numFmt w:val="decimal"/>
      <w:lvlText w:val="%1."/>
      <w:lvlJc w:val="left"/>
    </w:lvl>
    <w:lvl w:ilvl="1" w:tplc="73422518">
      <w:start w:val="1"/>
      <w:numFmt w:val="lowerLetter"/>
      <w:lvlText w:val="%2."/>
      <w:lvlJc w:val="left"/>
      <w:pPr>
        <w:ind w:left="1440" w:hanging="360"/>
      </w:pPr>
    </w:lvl>
    <w:lvl w:ilvl="2" w:tplc="59AA360C">
      <w:start w:val="1"/>
      <w:numFmt w:val="lowerRoman"/>
      <w:lvlText w:val="%3."/>
      <w:lvlJc w:val="right"/>
      <w:pPr>
        <w:ind w:left="2160" w:hanging="180"/>
      </w:pPr>
    </w:lvl>
    <w:lvl w:ilvl="3" w:tplc="F9BC5324">
      <w:start w:val="1"/>
      <w:numFmt w:val="decimal"/>
      <w:lvlText w:val="%4."/>
      <w:lvlJc w:val="left"/>
      <w:pPr>
        <w:ind w:left="2880" w:hanging="360"/>
      </w:pPr>
    </w:lvl>
    <w:lvl w:ilvl="4" w:tplc="05BEB430">
      <w:start w:val="1"/>
      <w:numFmt w:val="lowerLetter"/>
      <w:lvlText w:val="%5."/>
      <w:lvlJc w:val="left"/>
      <w:pPr>
        <w:ind w:left="3600" w:hanging="360"/>
      </w:pPr>
    </w:lvl>
    <w:lvl w:ilvl="5" w:tplc="413AD54C">
      <w:start w:val="1"/>
      <w:numFmt w:val="lowerRoman"/>
      <w:lvlText w:val="%6."/>
      <w:lvlJc w:val="right"/>
      <w:pPr>
        <w:ind w:left="4320" w:hanging="180"/>
      </w:pPr>
    </w:lvl>
    <w:lvl w:ilvl="6" w:tplc="7FC08912">
      <w:start w:val="1"/>
      <w:numFmt w:val="decimal"/>
      <w:lvlText w:val="%7."/>
      <w:lvlJc w:val="left"/>
      <w:pPr>
        <w:ind w:left="5040" w:hanging="360"/>
      </w:pPr>
    </w:lvl>
    <w:lvl w:ilvl="7" w:tplc="170EEC18">
      <w:start w:val="1"/>
      <w:numFmt w:val="lowerLetter"/>
      <w:lvlText w:val="%8."/>
      <w:lvlJc w:val="left"/>
      <w:pPr>
        <w:ind w:left="5760" w:hanging="360"/>
      </w:pPr>
    </w:lvl>
    <w:lvl w:ilvl="8" w:tplc="E312B6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4976"/>
    <w:multiLevelType w:val="hybridMultilevel"/>
    <w:tmpl w:val="25626586"/>
    <w:lvl w:ilvl="0" w:tplc="4D7E458C">
      <w:start w:val="1"/>
      <w:numFmt w:val="decimal"/>
      <w:lvlText w:val="%1."/>
      <w:lvlJc w:val="left"/>
    </w:lvl>
    <w:lvl w:ilvl="1" w:tplc="67C697F6">
      <w:start w:val="1"/>
      <w:numFmt w:val="lowerLetter"/>
      <w:lvlText w:val="%2."/>
      <w:lvlJc w:val="left"/>
      <w:pPr>
        <w:ind w:left="1440" w:hanging="360"/>
      </w:pPr>
    </w:lvl>
    <w:lvl w:ilvl="2" w:tplc="439E519C">
      <w:start w:val="1"/>
      <w:numFmt w:val="lowerRoman"/>
      <w:lvlText w:val="%3."/>
      <w:lvlJc w:val="right"/>
      <w:pPr>
        <w:ind w:left="2160" w:hanging="180"/>
      </w:pPr>
    </w:lvl>
    <w:lvl w:ilvl="3" w:tplc="615EA708">
      <w:start w:val="1"/>
      <w:numFmt w:val="decimal"/>
      <w:lvlText w:val="%4."/>
      <w:lvlJc w:val="left"/>
      <w:pPr>
        <w:ind w:left="2880" w:hanging="360"/>
      </w:pPr>
    </w:lvl>
    <w:lvl w:ilvl="4" w:tplc="622EDA06">
      <w:start w:val="1"/>
      <w:numFmt w:val="lowerLetter"/>
      <w:lvlText w:val="%5."/>
      <w:lvlJc w:val="left"/>
      <w:pPr>
        <w:ind w:left="3600" w:hanging="360"/>
      </w:pPr>
    </w:lvl>
    <w:lvl w:ilvl="5" w:tplc="D1F67BF8">
      <w:start w:val="1"/>
      <w:numFmt w:val="lowerRoman"/>
      <w:lvlText w:val="%6."/>
      <w:lvlJc w:val="right"/>
      <w:pPr>
        <w:ind w:left="4320" w:hanging="180"/>
      </w:pPr>
    </w:lvl>
    <w:lvl w:ilvl="6" w:tplc="6A047AA8">
      <w:start w:val="1"/>
      <w:numFmt w:val="decimal"/>
      <w:lvlText w:val="%7."/>
      <w:lvlJc w:val="left"/>
      <w:pPr>
        <w:ind w:left="5040" w:hanging="360"/>
      </w:pPr>
    </w:lvl>
    <w:lvl w:ilvl="7" w:tplc="0AE08DBC">
      <w:start w:val="1"/>
      <w:numFmt w:val="lowerLetter"/>
      <w:lvlText w:val="%8."/>
      <w:lvlJc w:val="left"/>
      <w:pPr>
        <w:ind w:left="5760" w:hanging="360"/>
      </w:pPr>
    </w:lvl>
    <w:lvl w:ilvl="8" w:tplc="DE68F8F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5C92"/>
    <w:multiLevelType w:val="hybridMultilevel"/>
    <w:tmpl w:val="1CDA1A22"/>
    <w:lvl w:ilvl="0" w:tplc="FC5C217E">
      <w:start w:val="1"/>
      <w:numFmt w:val="decimal"/>
      <w:lvlText w:val="%1."/>
      <w:lvlJc w:val="left"/>
    </w:lvl>
    <w:lvl w:ilvl="1" w:tplc="36060032">
      <w:start w:val="1"/>
      <w:numFmt w:val="lowerLetter"/>
      <w:lvlText w:val="%2."/>
      <w:lvlJc w:val="left"/>
      <w:pPr>
        <w:ind w:left="1440" w:hanging="360"/>
      </w:pPr>
    </w:lvl>
    <w:lvl w:ilvl="2" w:tplc="D2548070">
      <w:start w:val="1"/>
      <w:numFmt w:val="lowerRoman"/>
      <w:lvlText w:val="%3."/>
      <w:lvlJc w:val="right"/>
      <w:pPr>
        <w:ind w:left="2160" w:hanging="180"/>
      </w:pPr>
    </w:lvl>
    <w:lvl w:ilvl="3" w:tplc="D35ABC28">
      <w:start w:val="1"/>
      <w:numFmt w:val="decimal"/>
      <w:lvlText w:val="%4."/>
      <w:lvlJc w:val="left"/>
      <w:pPr>
        <w:ind w:left="2880" w:hanging="360"/>
      </w:pPr>
    </w:lvl>
    <w:lvl w:ilvl="4" w:tplc="051C5DD6">
      <w:start w:val="1"/>
      <w:numFmt w:val="lowerLetter"/>
      <w:lvlText w:val="%5."/>
      <w:lvlJc w:val="left"/>
      <w:pPr>
        <w:ind w:left="3600" w:hanging="360"/>
      </w:pPr>
    </w:lvl>
    <w:lvl w:ilvl="5" w:tplc="777894AC">
      <w:start w:val="1"/>
      <w:numFmt w:val="lowerRoman"/>
      <w:lvlText w:val="%6."/>
      <w:lvlJc w:val="right"/>
      <w:pPr>
        <w:ind w:left="4320" w:hanging="180"/>
      </w:pPr>
    </w:lvl>
    <w:lvl w:ilvl="6" w:tplc="17300F00">
      <w:start w:val="1"/>
      <w:numFmt w:val="decimal"/>
      <w:lvlText w:val="%7."/>
      <w:lvlJc w:val="left"/>
      <w:pPr>
        <w:ind w:left="5040" w:hanging="360"/>
      </w:pPr>
    </w:lvl>
    <w:lvl w:ilvl="7" w:tplc="B184A000">
      <w:start w:val="1"/>
      <w:numFmt w:val="lowerLetter"/>
      <w:lvlText w:val="%8."/>
      <w:lvlJc w:val="left"/>
      <w:pPr>
        <w:ind w:left="5760" w:hanging="360"/>
      </w:pPr>
    </w:lvl>
    <w:lvl w:ilvl="8" w:tplc="C3CCF7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94C"/>
    <w:rsid w:val="00040035"/>
    <w:rsid w:val="0005612C"/>
    <w:rsid w:val="00092F67"/>
    <w:rsid w:val="000B71E2"/>
    <w:rsid w:val="000F20DB"/>
    <w:rsid w:val="001552BA"/>
    <w:rsid w:val="002923CE"/>
    <w:rsid w:val="00470AA3"/>
    <w:rsid w:val="004F094C"/>
    <w:rsid w:val="006360E9"/>
    <w:rsid w:val="00C8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4C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F0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09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F09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F09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09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09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09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09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09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09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09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4F094C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4F094C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F094C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F094C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F094C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F094C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F094C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F094C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F094C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F094C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F094C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F094C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F09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F094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F09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F094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F094C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F094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F09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F094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F094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F094C"/>
    <w:rPr>
      <w:sz w:val="48"/>
      <w:szCs w:val="48"/>
    </w:rPr>
  </w:style>
  <w:style w:type="character" w:customStyle="1" w:styleId="SubtitleChar">
    <w:name w:val="Subtitle Char"/>
    <w:uiPriority w:val="11"/>
    <w:qFormat/>
    <w:rsid w:val="004F094C"/>
    <w:rPr>
      <w:sz w:val="24"/>
      <w:szCs w:val="24"/>
    </w:rPr>
  </w:style>
  <w:style w:type="character" w:customStyle="1" w:styleId="QuoteChar">
    <w:name w:val="Quote Char"/>
    <w:uiPriority w:val="29"/>
    <w:qFormat/>
    <w:rsid w:val="004F094C"/>
    <w:rPr>
      <w:i/>
    </w:rPr>
  </w:style>
  <w:style w:type="character" w:customStyle="1" w:styleId="IntenseQuoteChar">
    <w:name w:val="Intense Quote Char"/>
    <w:uiPriority w:val="30"/>
    <w:qFormat/>
    <w:rsid w:val="004F094C"/>
    <w:rPr>
      <w:i/>
    </w:rPr>
  </w:style>
  <w:style w:type="character" w:customStyle="1" w:styleId="HeaderChar">
    <w:name w:val="Header Char"/>
    <w:uiPriority w:val="99"/>
    <w:qFormat/>
    <w:rsid w:val="004F094C"/>
  </w:style>
  <w:style w:type="character" w:customStyle="1" w:styleId="FooterChar">
    <w:name w:val="Footer Char"/>
    <w:uiPriority w:val="99"/>
    <w:qFormat/>
    <w:rsid w:val="004F094C"/>
  </w:style>
  <w:style w:type="character" w:customStyle="1" w:styleId="CaptionChar">
    <w:name w:val="Caption Char"/>
    <w:uiPriority w:val="99"/>
    <w:qFormat/>
    <w:rsid w:val="004F094C"/>
  </w:style>
  <w:style w:type="character" w:customStyle="1" w:styleId="-">
    <w:name w:val="Интернет-ссылка"/>
    <w:uiPriority w:val="99"/>
    <w:unhideWhenUsed/>
    <w:rsid w:val="004F094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4F094C"/>
    <w:rPr>
      <w:sz w:val="18"/>
    </w:rPr>
  </w:style>
  <w:style w:type="character" w:customStyle="1" w:styleId="a8">
    <w:name w:val="Привязка сноски"/>
    <w:rsid w:val="004F094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F094C"/>
    <w:rPr>
      <w:vertAlign w:val="superscript"/>
    </w:rPr>
  </w:style>
  <w:style w:type="character" w:customStyle="1" w:styleId="EndnoteTextChar">
    <w:name w:val="Endnote Text Char"/>
    <w:uiPriority w:val="99"/>
    <w:qFormat/>
    <w:rsid w:val="004F094C"/>
    <w:rPr>
      <w:sz w:val="20"/>
    </w:rPr>
  </w:style>
  <w:style w:type="character" w:customStyle="1" w:styleId="a9">
    <w:name w:val="Привязка концевой сноски"/>
    <w:rsid w:val="004F094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F094C"/>
    <w:rPr>
      <w:vertAlign w:val="superscript"/>
    </w:rPr>
  </w:style>
  <w:style w:type="character" w:customStyle="1" w:styleId="aa">
    <w:name w:val="Верхний колонтитул Знак"/>
    <w:qFormat/>
    <w:rsid w:val="004F094C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F094C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F094C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F094C"/>
    <w:pPr>
      <w:spacing w:after="140"/>
    </w:pPr>
  </w:style>
  <w:style w:type="paragraph" w:styleId="ad">
    <w:name w:val="List"/>
    <w:basedOn w:val="ac"/>
    <w:rsid w:val="004F094C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F094C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4F094C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F094C"/>
    <w:pPr>
      <w:ind w:left="720"/>
      <w:contextualSpacing/>
    </w:pPr>
  </w:style>
  <w:style w:type="paragraph" w:styleId="af0">
    <w:name w:val="No Spacing"/>
    <w:uiPriority w:val="1"/>
    <w:qFormat/>
    <w:rsid w:val="004F094C"/>
  </w:style>
  <w:style w:type="paragraph" w:styleId="af1">
    <w:name w:val="Title"/>
    <w:basedOn w:val="a7"/>
    <w:uiPriority w:val="10"/>
    <w:qFormat/>
    <w:rsid w:val="004F094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4F094C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F094C"/>
    <w:pPr>
      <w:ind w:left="720" w:right="720"/>
    </w:pPr>
    <w:rPr>
      <w:i/>
    </w:rPr>
  </w:style>
  <w:style w:type="paragraph" w:styleId="af3">
    <w:name w:val="Intense Quote"/>
    <w:uiPriority w:val="30"/>
    <w:qFormat/>
    <w:rsid w:val="004F09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4F094C"/>
  </w:style>
  <w:style w:type="paragraph" w:customStyle="1" w:styleId="Header">
    <w:name w:val="Header"/>
    <w:basedOn w:val="a"/>
    <w:rsid w:val="004F094C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F094C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4F094C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4F094C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4F094C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4F094C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4F094C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F094C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F094C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F094C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F094C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F094C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F094C"/>
    <w:pPr>
      <w:spacing w:after="57"/>
      <w:ind w:left="2268" w:firstLine="0"/>
    </w:pPr>
  </w:style>
  <w:style w:type="paragraph" w:customStyle="1" w:styleId="IndexHeading">
    <w:name w:val="Index Heading"/>
    <w:basedOn w:val="a7"/>
    <w:rsid w:val="004F094C"/>
  </w:style>
  <w:style w:type="paragraph" w:styleId="af7">
    <w:name w:val="TOC Heading"/>
    <w:uiPriority w:val="39"/>
    <w:unhideWhenUsed/>
    <w:rsid w:val="004F094C"/>
  </w:style>
  <w:style w:type="paragraph" w:styleId="af8">
    <w:name w:val="table of figures"/>
    <w:uiPriority w:val="99"/>
    <w:unhideWhenUsed/>
    <w:qFormat/>
    <w:rsid w:val="004F094C"/>
  </w:style>
  <w:style w:type="paragraph" w:customStyle="1" w:styleId="ConsTitle">
    <w:name w:val="ConsTitle"/>
    <w:qFormat/>
    <w:rsid w:val="004F094C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F094C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4F094C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F094C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4F094C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customStyle="1" w:styleId="afa">
    <w:name w:val="Базовый"/>
    <w:rsid w:val="004F09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720"/>
      </w:tabs>
      <w:spacing w:after="200" w:line="276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2023-05-31T13:48:00Z</cp:lastPrinted>
  <dcterms:created xsi:type="dcterms:W3CDTF">2023-05-31T13:03:00Z</dcterms:created>
  <dcterms:modified xsi:type="dcterms:W3CDTF">2023-05-31T13:49:00Z</dcterms:modified>
  <dc:language>ru-RU</dc:language>
</cp:coreProperties>
</file>