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2C" w:rsidRDefault="0079742C">
      <w:pPr>
        <w:jc w:val="both"/>
      </w:pPr>
    </w:p>
    <w:p w:rsidR="0079742C" w:rsidRDefault="000C297A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79742C" w:rsidRDefault="000C297A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ЧЕРНЯНСКИЙ РАЙОН</w:t>
      </w:r>
      <w:r w:rsidR="00A052F7" w:rsidRPr="00A052F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052F7" w:rsidRPr="00A052F7">
        <w:rPr>
          <w:sz w:val="28"/>
          <w:szCs w:val="28"/>
        </w:rPr>
        <w:pict>
          <v:shape id="_x0000_i0" o:spid="_x0000_s1026" type="#_x0000_t75" style="position:absolute;left:0;text-align:left;margin-left:199.6pt;margin-top:48.7pt;width:44.4pt;height:49.6pt;z-index:25165824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47488028" r:id="rId8"/>
        </w:pict>
      </w:r>
    </w:p>
    <w:p w:rsidR="0079742C" w:rsidRDefault="000C297A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ЗЕМСКОЕ СОБРАНИЕ</w:t>
      </w:r>
    </w:p>
    <w:p w:rsidR="0079742C" w:rsidRDefault="00FD5CD6">
      <w:pPr>
        <w:pStyle w:val="af3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 w:rsidRPr="00FD5CD6">
        <w:rPr>
          <w:b/>
          <w:sz w:val="28"/>
          <w:szCs w:val="28"/>
        </w:rPr>
        <w:t>КОЧЕГУРЕНСКОГО</w:t>
      </w:r>
      <w:r w:rsidR="000C297A" w:rsidRPr="00FD5CD6">
        <w:rPr>
          <w:b/>
          <w:sz w:val="28"/>
          <w:szCs w:val="28"/>
        </w:rPr>
        <w:t xml:space="preserve"> </w:t>
      </w:r>
      <w:r w:rsidR="000C297A">
        <w:rPr>
          <w:b/>
          <w:sz w:val="28"/>
          <w:szCs w:val="28"/>
          <w:highlight w:val="white"/>
        </w:rPr>
        <w:t>СЕЛЬСКОГО ПОСЕЛЕНИЯ</w:t>
      </w:r>
    </w:p>
    <w:p w:rsidR="0079742C" w:rsidRDefault="000C297A">
      <w:pPr>
        <w:pStyle w:val="af3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МУНИЦИПАЛЬНОГО РАЙОНА «ЧЕРНЯНСКИЙ РАЙОН» БЕЛГОРОДСКОЙ ОБЛАСТИ</w:t>
      </w:r>
      <w:r>
        <w:rPr>
          <w:highlight w:val="white"/>
        </w:rPr>
        <w:t xml:space="preserve"> </w:t>
      </w:r>
    </w:p>
    <w:p w:rsidR="0079742C" w:rsidRDefault="0079742C">
      <w:pPr>
        <w:jc w:val="both"/>
        <w:rPr>
          <w:sz w:val="28"/>
        </w:rPr>
      </w:pPr>
    </w:p>
    <w:p w:rsidR="0079742C" w:rsidRDefault="000C297A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РЕШЕНИЕ</w:t>
      </w:r>
    </w:p>
    <w:p w:rsidR="0079742C" w:rsidRDefault="000C297A">
      <w:pPr>
        <w:jc w:val="center"/>
        <w:rPr>
          <w:b/>
          <w:bCs/>
          <w:sz w:val="28"/>
          <w:szCs w:val="28"/>
          <w:highlight w:val="yellow"/>
        </w:rPr>
      </w:pPr>
      <w:r w:rsidRPr="00FD5CD6">
        <w:rPr>
          <w:b/>
          <w:sz w:val="28"/>
        </w:rPr>
        <w:t xml:space="preserve">с. </w:t>
      </w:r>
      <w:r w:rsidR="00FD5CD6" w:rsidRPr="00FD5CD6">
        <w:rPr>
          <w:b/>
          <w:sz w:val="28"/>
        </w:rPr>
        <w:t>Кочегуры</w:t>
      </w:r>
    </w:p>
    <w:p w:rsidR="0079742C" w:rsidRDefault="0079742C">
      <w:pPr>
        <w:jc w:val="both"/>
        <w:rPr>
          <w:sz w:val="28"/>
        </w:rPr>
      </w:pPr>
    </w:p>
    <w:p w:rsidR="0079742C" w:rsidRDefault="00FD5CD6">
      <w:pPr>
        <w:jc w:val="both"/>
        <w:rPr>
          <w:b/>
          <w:sz w:val="28"/>
        </w:rPr>
      </w:pPr>
      <w:r>
        <w:rPr>
          <w:b/>
          <w:sz w:val="28"/>
          <w:highlight w:val="white"/>
        </w:rPr>
        <w:t>«</w:t>
      </w:r>
      <w:r w:rsidR="000C297A">
        <w:rPr>
          <w:b/>
          <w:sz w:val="28"/>
          <w:highlight w:val="white"/>
        </w:rPr>
        <w:t>13</w:t>
      </w:r>
      <w:r>
        <w:rPr>
          <w:b/>
          <w:sz w:val="28"/>
          <w:highlight w:val="white"/>
        </w:rPr>
        <w:t xml:space="preserve">»июня </w:t>
      </w:r>
      <w:r w:rsidR="000C297A">
        <w:rPr>
          <w:b/>
          <w:sz w:val="28"/>
          <w:highlight w:val="white"/>
        </w:rPr>
        <w:t xml:space="preserve">2023  </w:t>
      </w:r>
      <w:r w:rsidR="000C297A" w:rsidRPr="00FD5CD6">
        <w:rPr>
          <w:b/>
          <w:sz w:val="28"/>
        </w:rPr>
        <w:t xml:space="preserve">года                                                                   </w:t>
      </w:r>
      <w:r w:rsidRPr="00FD5CD6">
        <w:rPr>
          <w:b/>
          <w:sz w:val="28"/>
        </w:rPr>
        <w:t>№</w:t>
      </w:r>
      <w:r w:rsidR="000C297A" w:rsidRPr="00FD5CD6">
        <w:rPr>
          <w:b/>
          <w:sz w:val="28"/>
        </w:rPr>
        <w:t xml:space="preserve">  </w:t>
      </w:r>
      <w:r w:rsidR="00A27EB0">
        <w:rPr>
          <w:b/>
          <w:sz w:val="28"/>
        </w:rPr>
        <w:t>18</w:t>
      </w:r>
      <w:r w:rsidR="00B26971">
        <w:rPr>
          <w:b/>
          <w:sz w:val="28"/>
        </w:rPr>
        <w:t>3</w:t>
      </w:r>
      <w:r w:rsidR="000C297A" w:rsidRPr="00FD5CD6">
        <w:rPr>
          <w:b/>
          <w:sz w:val="28"/>
        </w:rPr>
        <w:t xml:space="preserve">  </w:t>
      </w:r>
      <w:r w:rsidR="000C297A" w:rsidRPr="00FD5CD6">
        <w:rPr>
          <w:b/>
          <w:sz w:val="28"/>
          <w:highlight w:val="yellow"/>
        </w:rPr>
        <w:t xml:space="preserve">                      </w:t>
      </w:r>
    </w:p>
    <w:p w:rsidR="0079742C" w:rsidRDefault="0079742C">
      <w:pPr>
        <w:jc w:val="both"/>
        <w:rPr>
          <w:b/>
          <w:sz w:val="28"/>
        </w:rPr>
      </w:pPr>
    </w:p>
    <w:p w:rsidR="0079742C" w:rsidRDefault="0079742C">
      <w:pPr>
        <w:jc w:val="both"/>
        <w:rPr>
          <w:b/>
          <w:sz w:val="28"/>
        </w:rPr>
      </w:pPr>
    </w:p>
    <w:p w:rsidR="0079742C" w:rsidRDefault="0079742C">
      <w:pPr>
        <w:jc w:val="both"/>
        <w:rPr>
          <w:b/>
          <w:sz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321"/>
        <w:gridCol w:w="4468"/>
      </w:tblGrid>
      <w:tr w:rsidR="0079742C">
        <w:tc>
          <w:tcPr>
            <w:tcW w:w="9321" w:type="dxa"/>
          </w:tcPr>
          <w:p w:rsidR="0079742C" w:rsidRPr="00FD5CD6" w:rsidRDefault="000C297A" w:rsidP="00FD5CD6">
            <w:pPr>
              <w:jc w:val="center"/>
              <w:rPr>
                <w:b/>
                <w:sz w:val="28"/>
              </w:rPr>
            </w:pPr>
            <w:r w:rsidRPr="00FD5CD6">
              <w:rPr>
                <w:b/>
                <w:sz w:val="28"/>
              </w:rPr>
              <w:t xml:space="preserve">О назначении выборов депутатов </w:t>
            </w:r>
            <w:r w:rsidR="00FD5CD6">
              <w:rPr>
                <w:b/>
                <w:sz w:val="28"/>
              </w:rPr>
              <w:t>Кочегуренского</w:t>
            </w:r>
            <w:r w:rsidRPr="00FD5CD6">
              <w:rPr>
                <w:b/>
                <w:sz w:val="28"/>
              </w:rPr>
              <w:t xml:space="preserve"> сельского поселения пятого созыва</w:t>
            </w:r>
          </w:p>
        </w:tc>
        <w:tc>
          <w:tcPr>
            <w:tcW w:w="4468" w:type="dxa"/>
          </w:tcPr>
          <w:p w:rsidR="0079742C" w:rsidRDefault="0079742C">
            <w:pPr>
              <w:jc w:val="both"/>
              <w:rPr>
                <w:b/>
                <w:sz w:val="28"/>
              </w:rPr>
            </w:pPr>
          </w:p>
        </w:tc>
      </w:tr>
    </w:tbl>
    <w:p w:rsidR="0079742C" w:rsidRDefault="0079742C">
      <w:pPr>
        <w:rPr>
          <w:sz w:val="28"/>
        </w:rPr>
      </w:pPr>
    </w:p>
    <w:p w:rsidR="0079742C" w:rsidRDefault="000C297A">
      <w:pPr>
        <w:pStyle w:val="22"/>
        <w:spacing w:after="0" w:line="240" w:lineRule="auto"/>
        <w:ind w:firstLine="709"/>
        <w:jc w:val="both"/>
        <w:rPr>
          <w:b/>
          <w:sz w:val="27"/>
          <w:szCs w:val="27"/>
        </w:rPr>
      </w:pPr>
      <w:r>
        <w:rPr>
          <w:sz w:val="28"/>
        </w:rPr>
        <w:t xml:space="preserve">  </w:t>
      </w:r>
      <w:r>
        <w:rPr>
          <w:sz w:val="27"/>
          <w:szCs w:val="27"/>
        </w:rPr>
        <w:tab/>
        <w:t xml:space="preserve">В связи с истечением в сентябре 2023 года срока полномочий депутатов земского собрания </w:t>
      </w:r>
      <w:r w:rsidR="00FD5CD6">
        <w:rPr>
          <w:sz w:val="27"/>
          <w:szCs w:val="27"/>
        </w:rPr>
        <w:t>Кочегуренского</w:t>
      </w:r>
      <w:r>
        <w:rPr>
          <w:sz w:val="27"/>
          <w:szCs w:val="27"/>
        </w:rPr>
        <w:t xml:space="preserve"> сельского поселения четвертого созыва, в соответствии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 области, Уставом </w:t>
      </w:r>
      <w:r w:rsidR="00FD5CD6">
        <w:rPr>
          <w:sz w:val="27"/>
          <w:szCs w:val="27"/>
        </w:rPr>
        <w:t xml:space="preserve">Кочегуренского </w:t>
      </w:r>
      <w:r>
        <w:rPr>
          <w:sz w:val="27"/>
          <w:szCs w:val="27"/>
        </w:rPr>
        <w:t xml:space="preserve">сельского поселения муниципального района «Чернянский район» Белгородской области, земское собрание </w:t>
      </w:r>
      <w:r w:rsidR="00FD5CD6">
        <w:rPr>
          <w:sz w:val="27"/>
          <w:szCs w:val="27"/>
        </w:rPr>
        <w:t>Кочегуренского</w:t>
      </w:r>
      <w:r>
        <w:rPr>
          <w:sz w:val="27"/>
          <w:szCs w:val="27"/>
        </w:rPr>
        <w:t xml:space="preserve"> сельского поселения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района «Чернянский район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 xml:space="preserve">Белгородской области </w:t>
      </w:r>
      <w:r>
        <w:rPr>
          <w:b/>
          <w:sz w:val="27"/>
          <w:szCs w:val="27"/>
        </w:rPr>
        <w:t xml:space="preserve"> решило:</w:t>
      </w:r>
    </w:p>
    <w:p w:rsidR="0079742C" w:rsidRDefault="000C297A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bookmarkStart w:id="0" w:name="_GoBack"/>
      <w:r>
        <w:rPr>
          <w:sz w:val="27"/>
          <w:szCs w:val="27"/>
        </w:rPr>
        <w:t xml:space="preserve">Назначить выборы депутатов земского собрания </w:t>
      </w:r>
      <w:r w:rsidR="00FD5CD6">
        <w:rPr>
          <w:sz w:val="27"/>
          <w:szCs w:val="27"/>
        </w:rPr>
        <w:t xml:space="preserve">Кочегуренского </w:t>
      </w:r>
      <w:r>
        <w:rPr>
          <w:sz w:val="27"/>
          <w:szCs w:val="27"/>
        </w:rPr>
        <w:t>сельского поселения муниципального района «Чернянский район» Белгородской области пятого созыва в единый день голосования 10 сентября 2023 г.</w:t>
      </w:r>
      <w:bookmarkEnd w:id="0"/>
    </w:p>
    <w:p w:rsidR="0079742C" w:rsidRDefault="000C297A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решение в районной газете «Приосколье».</w:t>
      </w:r>
    </w:p>
    <w:p w:rsidR="0079742C" w:rsidRDefault="000C297A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Обнародовать настоящее решение в порядке, установленном Уставом </w:t>
      </w:r>
      <w:r w:rsidR="00FD5CD6">
        <w:rPr>
          <w:sz w:val="27"/>
          <w:szCs w:val="27"/>
        </w:rPr>
        <w:t>Кочегуренского</w:t>
      </w:r>
      <w:r>
        <w:rPr>
          <w:sz w:val="27"/>
          <w:szCs w:val="27"/>
        </w:rPr>
        <w:t xml:space="preserve"> сельского поселения муниципального района «Чернянский район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 xml:space="preserve">Белгородской области и разместить на официальном сайте органов местного самоуправления </w:t>
      </w:r>
      <w:r w:rsidR="00FD5CD6">
        <w:rPr>
          <w:sz w:val="27"/>
          <w:szCs w:val="27"/>
        </w:rPr>
        <w:t xml:space="preserve">Кочегуренского </w:t>
      </w:r>
      <w:r>
        <w:rPr>
          <w:sz w:val="27"/>
          <w:szCs w:val="27"/>
        </w:rPr>
        <w:t xml:space="preserve">сельского поселения муниципального района «Чернянский район» Белгородской области в сети Интернет </w:t>
      </w:r>
      <w:r w:rsidR="00B26971">
        <w:rPr>
          <w:sz w:val="27"/>
          <w:szCs w:val="27"/>
        </w:rPr>
        <w:t>(адрес сайта:</w:t>
      </w:r>
      <w:r w:rsidR="00B26971">
        <w:rPr>
          <w:sz w:val="28"/>
          <w:szCs w:val="28"/>
        </w:rPr>
        <w:t xml:space="preserve"> https://</w:t>
      </w:r>
      <w:r w:rsidR="00B26971">
        <w:rPr>
          <w:color w:val="000000"/>
          <w:sz w:val="28"/>
          <w:szCs w:val="28"/>
        </w:rPr>
        <w:t>kochegury-r31.gosweb.gosuslugi.ru</w:t>
      </w:r>
      <w:r w:rsidR="00B26971">
        <w:rPr>
          <w:sz w:val="28"/>
          <w:szCs w:val="28"/>
        </w:rPr>
        <w:t>).</w:t>
      </w:r>
    </w:p>
    <w:p w:rsidR="0079742C" w:rsidRDefault="000C297A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Копию решения направить в Чернянскую территориальную избирательную комиссию.</w:t>
      </w:r>
    </w:p>
    <w:p w:rsidR="0079742C" w:rsidRDefault="000C297A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исполнением настоящего решения оставляю за собой.</w:t>
      </w:r>
    </w:p>
    <w:p w:rsidR="0079742C" w:rsidRDefault="0079742C">
      <w:pPr>
        <w:jc w:val="both"/>
        <w:rPr>
          <w:b/>
          <w:sz w:val="28"/>
        </w:rPr>
      </w:pPr>
    </w:p>
    <w:p w:rsidR="0079742C" w:rsidRDefault="0079742C">
      <w:pPr>
        <w:jc w:val="both"/>
        <w:rPr>
          <w:sz w:val="28"/>
        </w:rPr>
      </w:pPr>
    </w:p>
    <w:p w:rsidR="0079742C" w:rsidRDefault="000C297A">
      <w:pPr>
        <w:jc w:val="both"/>
        <w:rPr>
          <w:b/>
          <w:sz w:val="28"/>
          <w:highlight w:val="yellow"/>
        </w:rPr>
      </w:pPr>
      <w:r>
        <w:rPr>
          <w:b/>
          <w:sz w:val="28"/>
          <w:highlight w:val="white"/>
        </w:rPr>
        <w:t>Глава</w:t>
      </w:r>
      <w:r w:rsidR="00FD5CD6">
        <w:rPr>
          <w:b/>
          <w:sz w:val="28"/>
          <w:highlight w:val="white"/>
        </w:rPr>
        <w:t xml:space="preserve"> Кочегуренского сельского поселения         </w:t>
      </w:r>
      <w:r>
        <w:rPr>
          <w:b/>
          <w:sz w:val="28"/>
          <w:highlight w:val="white"/>
        </w:rPr>
        <w:t xml:space="preserve">               </w:t>
      </w:r>
      <w:r w:rsidR="00FD5CD6" w:rsidRPr="00FD5CD6">
        <w:rPr>
          <w:b/>
          <w:sz w:val="28"/>
        </w:rPr>
        <w:t>С.Н. Пешеханов</w:t>
      </w: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</w:pPr>
    </w:p>
    <w:p w:rsidR="0079742C" w:rsidRDefault="0079742C">
      <w:pPr>
        <w:jc w:val="center"/>
        <w:sectPr w:rsidR="0079742C">
          <w:pgSz w:w="11906" w:h="16838"/>
          <w:pgMar w:top="737" w:right="850" w:bottom="794" w:left="1701" w:header="709" w:footer="709" w:gutter="0"/>
          <w:cols w:space="708"/>
          <w:docGrid w:linePitch="360"/>
        </w:sectPr>
      </w:pPr>
    </w:p>
    <w:p w:rsidR="0079742C" w:rsidRDefault="0079742C"/>
    <w:sectPr w:rsidR="0079742C" w:rsidSect="007974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75C" w:rsidRDefault="00DF175C">
      <w:r>
        <w:separator/>
      </w:r>
    </w:p>
  </w:endnote>
  <w:endnote w:type="continuationSeparator" w:id="1">
    <w:p w:rsidR="00DF175C" w:rsidRDefault="00DF1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75C" w:rsidRDefault="00DF175C">
      <w:r>
        <w:separator/>
      </w:r>
    </w:p>
  </w:footnote>
  <w:footnote w:type="continuationSeparator" w:id="1">
    <w:p w:rsidR="00DF175C" w:rsidRDefault="00DF1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26B"/>
    <w:multiLevelType w:val="hybridMultilevel"/>
    <w:tmpl w:val="2244028C"/>
    <w:lvl w:ilvl="0" w:tplc="ED0ED6A8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AC1057E2">
      <w:start w:val="1"/>
      <w:numFmt w:val="lowerLetter"/>
      <w:lvlText w:val="%2."/>
      <w:lvlJc w:val="left"/>
      <w:pPr>
        <w:ind w:left="1980" w:hanging="360"/>
      </w:pPr>
    </w:lvl>
    <w:lvl w:ilvl="2" w:tplc="D958AB78">
      <w:start w:val="1"/>
      <w:numFmt w:val="lowerRoman"/>
      <w:lvlText w:val="%3."/>
      <w:lvlJc w:val="right"/>
      <w:pPr>
        <w:ind w:left="2700" w:hanging="180"/>
      </w:pPr>
    </w:lvl>
    <w:lvl w:ilvl="3" w:tplc="98DA6D52">
      <w:start w:val="1"/>
      <w:numFmt w:val="decimal"/>
      <w:lvlText w:val="%4."/>
      <w:lvlJc w:val="left"/>
      <w:pPr>
        <w:ind w:left="3420" w:hanging="360"/>
      </w:pPr>
    </w:lvl>
    <w:lvl w:ilvl="4" w:tplc="603A17FC">
      <w:start w:val="1"/>
      <w:numFmt w:val="lowerLetter"/>
      <w:lvlText w:val="%5."/>
      <w:lvlJc w:val="left"/>
      <w:pPr>
        <w:ind w:left="4140" w:hanging="360"/>
      </w:pPr>
    </w:lvl>
    <w:lvl w:ilvl="5" w:tplc="9FF4DDFC">
      <w:start w:val="1"/>
      <w:numFmt w:val="lowerRoman"/>
      <w:lvlText w:val="%6."/>
      <w:lvlJc w:val="right"/>
      <w:pPr>
        <w:ind w:left="4860" w:hanging="180"/>
      </w:pPr>
    </w:lvl>
    <w:lvl w:ilvl="6" w:tplc="D07A8C38">
      <w:start w:val="1"/>
      <w:numFmt w:val="decimal"/>
      <w:lvlText w:val="%7."/>
      <w:lvlJc w:val="left"/>
      <w:pPr>
        <w:ind w:left="5580" w:hanging="360"/>
      </w:pPr>
    </w:lvl>
    <w:lvl w:ilvl="7" w:tplc="B4E8D000">
      <w:start w:val="1"/>
      <w:numFmt w:val="lowerLetter"/>
      <w:lvlText w:val="%8."/>
      <w:lvlJc w:val="left"/>
      <w:pPr>
        <w:ind w:left="6300" w:hanging="360"/>
      </w:pPr>
    </w:lvl>
    <w:lvl w:ilvl="8" w:tplc="40CC3E22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8556CB"/>
    <w:multiLevelType w:val="hybridMultilevel"/>
    <w:tmpl w:val="E000E1F8"/>
    <w:lvl w:ilvl="0" w:tplc="88709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C3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64C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AE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23E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E61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0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CFE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C55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42C"/>
    <w:rsid w:val="000C297A"/>
    <w:rsid w:val="002926FA"/>
    <w:rsid w:val="00573BB4"/>
    <w:rsid w:val="0079742C"/>
    <w:rsid w:val="009A135A"/>
    <w:rsid w:val="00A052F7"/>
    <w:rsid w:val="00A27EB0"/>
    <w:rsid w:val="00A302C4"/>
    <w:rsid w:val="00B26971"/>
    <w:rsid w:val="00DF175C"/>
    <w:rsid w:val="00E91FF8"/>
    <w:rsid w:val="00FD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9742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9742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9742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9742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9742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9742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9742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9742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9742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9742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974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9742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974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9742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974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9742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974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9742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9742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9742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9742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9742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9742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9742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9742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974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9742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9742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9742C"/>
  </w:style>
  <w:style w:type="paragraph" w:customStyle="1" w:styleId="Footer">
    <w:name w:val="Footer"/>
    <w:basedOn w:val="a"/>
    <w:link w:val="CaptionChar"/>
    <w:uiPriority w:val="99"/>
    <w:unhideWhenUsed/>
    <w:rsid w:val="0079742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9742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9742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9742C"/>
  </w:style>
  <w:style w:type="table" w:customStyle="1" w:styleId="TableGridLight">
    <w:name w:val="Table Grid Light"/>
    <w:basedOn w:val="a1"/>
    <w:uiPriority w:val="59"/>
    <w:rsid w:val="007974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74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7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74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7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79742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9742C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9742C"/>
    <w:rPr>
      <w:sz w:val="18"/>
    </w:rPr>
  </w:style>
  <w:style w:type="character" w:styleId="ad">
    <w:name w:val="footnote reference"/>
    <w:basedOn w:val="a0"/>
    <w:uiPriority w:val="99"/>
    <w:unhideWhenUsed/>
    <w:rsid w:val="0079742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9742C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9742C"/>
    <w:rPr>
      <w:sz w:val="20"/>
    </w:rPr>
  </w:style>
  <w:style w:type="character" w:styleId="af0">
    <w:name w:val="endnote reference"/>
    <w:basedOn w:val="a0"/>
    <w:uiPriority w:val="99"/>
    <w:semiHidden/>
    <w:unhideWhenUsed/>
    <w:rsid w:val="0079742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9742C"/>
    <w:pPr>
      <w:spacing w:after="57"/>
    </w:pPr>
  </w:style>
  <w:style w:type="paragraph" w:styleId="21">
    <w:name w:val="toc 2"/>
    <w:basedOn w:val="a"/>
    <w:next w:val="a"/>
    <w:uiPriority w:val="39"/>
    <w:unhideWhenUsed/>
    <w:rsid w:val="0079742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9742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9742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9742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9742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9742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9742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9742C"/>
    <w:pPr>
      <w:spacing w:after="57"/>
      <w:ind w:left="2268"/>
    </w:pPr>
  </w:style>
  <w:style w:type="paragraph" w:styleId="af1">
    <w:name w:val="TOC Heading"/>
    <w:uiPriority w:val="39"/>
    <w:unhideWhenUsed/>
    <w:rsid w:val="0079742C"/>
  </w:style>
  <w:style w:type="paragraph" w:styleId="af2">
    <w:name w:val="table of figures"/>
    <w:basedOn w:val="a"/>
    <w:next w:val="a"/>
    <w:uiPriority w:val="99"/>
    <w:unhideWhenUsed/>
    <w:rsid w:val="0079742C"/>
  </w:style>
  <w:style w:type="paragraph" w:styleId="af3">
    <w:name w:val="Normal (Web)"/>
    <w:basedOn w:val="a"/>
    <w:semiHidden/>
    <w:unhideWhenUsed/>
    <w:rsid w:val="0079742C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79742C"/>
    <w:pPr>
      <w:spacing w:before="100" w:beforeAutospacing="1" w:after="100" w:afterAutospacing="1"/>
    </w:pPr>
  </w:style>
  <w:style w:type="table" w:styleId="af4">
    <w:name w:val="Table Grid"/>
    <w:basedOn w:val="a1"/>
    <w:rsid w:val="0079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79742C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7974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79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2023-06-05T13:32:00Z</dcterms:created>
  <dcterms:modified xsi:type="dcterms:W3CDTF">2023-06-05T13:34:00Z</dcterms:modified>
</cp:coreProperties>
</file>