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F" w:rsidRDefault="00FD3DA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БЕЛГОРОДСКАЯ ОБЛАСТЬ</w:t>
      </w:r>
    </w:p>
    <w:p w:rsidR="004A476F" w:rsidRDefault="00FD3DA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ЧЕРНЯНСКИЙ РАЙОН</w:t>
      </w:r>
    </w:p>
    <w:p w:rsidR="004A476F" w:rsidRDefault="009473B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 w:rsidRPr="009473BC"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473BC">
        <w:rPr>
          <w:rFonts w:ascii="Times New Roman" w:hAnsi="Times New Roman"/>
          <w:sz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A476F" w:rsidRDefault="00FD3DA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ЗЕМСКОЕ СОБРАНИЕ</w:t>
      </w:r>
    </w:p>
    <w:p w:rsidR="004A476F" w:rsidRDefault="0047549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КОЧЕГУРЕНСКОГО</w:t>
      </w:r>
      <w:r w:rsidR="00FD3DA2">
        <w:rPr>
          <w:rFonts w:ascii="Times New Roman" w:hAnsi="Times New Roman"/>
          <w:sz w:val="24"/>
          <w:szCs w:val="28"/>
        </w:rPr>
        <w:t xml:space="preserve"> СЕЛЬСКОГО ПОСЕЛЕНИЯ</w:t>
      </w:r>
    </w:p>
    <w:p w:rsidR="004A476F" w:rsidRDefault="00FD3DA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РАЙОНА «ЧЕРНЯНСКИЙ РАЙОН»</w:t>
      </w:r>
    </w:p>
    <w:p w:rsidR="004A476F" w:rsidRDefault="00FD3DA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БЕЛГОРОДСКОЙ ОБЛАСТИ</w:t>
      </w:r>
    </w:p>
    <w:p w:rsidR="004A476F" w:rsidRDefault="004A476F" w:rsidP="00475495">
      <w:pPr>
        <w:pStyle w:val="ConsTitle"/>
        <w:widowControl/>
        <w:ind w:right="0"/>
        <w:rPr>
          <w:rFonts w:ascii="Times New Roman" w:hAnsi="Times New Roman"/>
          <w:sz w:val="24"/>
          <w:szCs w:val="28"/>
        </w:rPr>
      </w:pPr>
    </w:p>
    <w:p w:rsidR="004A476F" w:rsidRDefault="00FD3DA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4A476F" w:rsidRDefault="00FD3DA2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475495">
        <w:rPr>
          <w:b/>
          <w:sz w:val="20"/>
          <w:szCs w:val="20"/>
        </w:rPr>
        <w:t>Кочегуры</w:t>
      </w:r>
    </w:p>
    <w:p w:rsidR="004A476F" w:rsidRDefault="004A476F">
      <w:pPr>
        <w:spacing w:after="0" w:line="240" w:lineRule="auto"/>
        <w:ind w:firstLine="0"/>
        <w:jc w:val="center"/>
        <w:rPr>
          <w:b/>
          <w:szCs w:val="28"/>
        </w:rPr>
      </w:pPr>
    </w:p>
    <w:p w:rsidR="004A476F" w:rsidRDefault="00FD3DA2">
      <w:pPr>
        <w:pStyle w:val="af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0C72DF">
        <w:rPr>
          <w:rFonts w:ascii="Times New Roman" w:eastAsia="Times New Roman" w:hAnsi="Times New Roman"/>
          <w:b/>
          <w:sz w:val="28"/>
          <w:szCs w:val="28"/>
        </w:rPr>
        <w:t>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475495">
        <w:rPr>
          <w:rFonts w:ascii="Times New Roman" w:eastAsia="Times New Roman" w:hAnsi="Times New Roman"/>
          <w:b/>
          <w:sz w:val="28"/>
          <w:szCs w:val="28"/>
        </w:rPr>
        <w:t>января 2024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</w:t>
      </w:r>
      <w:r w:rsidR="00475495"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r w:rsidR="000C72DF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475495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475495">
        <w:rPr>
          <w:rFonts w:ascii="Times New Roman" w:eastAsia="Times New Roman" w:hAnsi="Times New Roman"/>
          <w:b/>
          <w:sz w:val="28"/>
          <w:szCs w:val="28"/>
        </w:rPr>
        <w:t>25</w:t>
      </w:r>
    </w:p>
    <w:p w:rsidR="004A476F" w:rsidRDefault="004A476F">
      <w:pPr>
        <w:spacing w:after="0" w:line="240" w:lineRule="auto"/>
        <w:ind w:firstLine="0"/>
        <w:rPr>
          <w:szCs w:val="28"/>
        </w:rPr>
      </w:pPr>
    </w:p>
    <w:p w:rsidR="004A476F" w:rsidRDefault="004A476F">
      <w:pPr>
        <w:spacing w:after="0" w:line="240" w:lineRule="auto"/>
        <w:ind w:firstLine="0"/>
        <w:jc w:val="center"/>
        <w:rPr>
          <w:szCs w:val="28"/>
        </w:rPr>
      </w:pPr>
    </w:p>
    <w:p w:rsidR="004A476F" w:rsidRDefault="00FD3DA2">
      <w:pPr>
        <w:pStyle w:val="afa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  <w:r>
        <w:rPr>
          <w:b/>
          <w:sz w:val="28"/>
          <w:szCs w:val="28"/>
        </w:rPr>
        <w:t>Об утверждении реестра должностей муниципальной службы</w:t>
      </w:r>
    </w:p>
    <w:p w:rsidR="004A476F" w:rsidRDefault="00FD3DA2">
      <w:pPr>
        <w:pStyle w:val="afa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</w:pPr>
      <w:r>
        <w:rPr>
          <w:b/>
          <w:sz w:val="28"/>
          <w:szCs w:val="28"/>
        </w:rPr>
        <w:t xml:space="preserve">администрации </w:t>
      </w:r>
      <w:r w:rsidR="00475495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муниципального</w:t>
      </w:r>
    </w:p>
    <w:p w:rsidR="004A476F" w:rsidRDefault="00FD3DA2">
      <w:pPr>
        <w:spacing w:after="0" w:line="240" w:lineRule="auto"/>
        <w:ind w:firstLine="567"/>
        <w:jc w:val="center"/>
      </w:pPr>
      <w:r>
        <w:rPr>
          <w:b/>
          <w:szCs w:val="28"/>
        </w:rPr>
        <w:t>района «Чернянский район» Белгородской области</w:t>
      </w:r>
    </w:p>
    <w:p w:rsidR="004A476F" w:rsidRDefault="004A476F">
      <w:pPr>
        <w:spacing w:after="0" w:line="240" w:lineRule="auto"/>
        <w:ind w:firstLine="567"/>
      </w:pPr>
    </w:p>
    <w:p w:rsidR="004A476F" w:rsidRDefault="004A476F">
      <w:pPr>
        <w:spacing w:after="0" w:line="240" w:lineRule="auto"/>
        <w:ind w:firstLine="567"/>
      </w:pPr>
    </w:p>
    <w:p w:rsidR="004A476F" w:rsidRDefault="00FD3DA2">
      <w:pPr>
        <w:spacing w:after="0" w:line="240" w:lineRule="auto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</w:t>
      </w:r>
      <w:r>
        <w:rPr>
          <w:b/>
          <w:szCs w:val="28"/>
        </w:rPr>
        <w:t xml:space="preserve"> р е ш и л о</w:t>
      </w:r>
      <w:r>
        <w:rPr>
          <w:szCs w:val="28"/>
        </w:rPr>
        <w:t>:</w:t>
      </w:r>
    </w:p>
    <w:p w:rsidR="004A476F" w:rsidRDefault="00FD3DA2">
      <w:pPr>
        <w:spacing w:after="0" w:line="240" w:lineRule="auto"/>
        <w:rPr>
          <w:szCs w:val="28"/>
        </w:rPr>
      </w:pPr>
      <w:r>
        <w:rPr>
          <w:szCs w:val="28"/>
        </w:rPr>
        <w:t xml:space="preserve">1. Утвердить реестр должностей муниципальной службы администрации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(прилагается).</w:t>
      </w:r>
    </w:p>
    <w:p w:rsidR="004A476F" w:rsidRDefault="00FD3DA2">
      <w:pPr>
        <w:spacing w:after="0" w:line="240" w:lineRule="auto"/>
        <w:rPr>
          <w:color w:val="000000"/>
          <w:szCs w:val="28"/>
        </w:rPr>
      </w:pPr>
      <w:r>
        <w:rPr>
          <w:szCs w:val="28"/>
        </w:rPr>
        <w:t xml:space="preserve">2. Признать утратившим силу решение земского собрания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 </w:t>
      </w:r>
      <w:r>
        <w:rPr>
          <w:color w:val="000000" w:themeColor="text1"/>
          <w:szCs w:val="28"/>
        </w:rPr>
        <w:t xml:space="preserve">от </w:t>
      </w:r>
      <w:r w:rsidR="00475495">
        <w:rPr>
          <w:color w:val="000000" w:themeColor="text1"/>
          <w:szCs w:val="28"/>
        </w:rPr>
        <w:t>18.05.2023</w:t>
      </w:r>
      <w:r>
        <w:rPr>
          <w:color w:val="000000" w:themeColor="text1"/>
          <w:szCs w:val="28"/>
        </w:rPr>
        <w:t xml:space="preserve"> г. № </w:t>
      </w:r>
      <w:r w:rsidR="00475495">
        <w:rPr>
          <w:color w:val="000000" w:themeColor="text1"/>
          <w:szCs w:val="28"/>
        </w:rPr>
        <w:t>179</w:t>
      </w:r>
      <w:r>
        <w:rPr>
          <w:color w:val="000000" w:themeColor="text1"/>
          <w:szCs w:val="28"/>
        </w:rPr>
        <w:t xml:space="preserve"> «Об утверждении реестра должностей муниципальной службы</w:t>
      </w:r>
      <w:r w:rsidR="004754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администрации </w:t>
      </w:r>
      <w:r w:rsidR="00475495">
        <w:rPr>
          <w:color w:val="000000" w:themeColor="text1"/>
          <w:szCs w:val="28"/>
        </w:rPr>
        <w:t>Кочегуренского</w:t>
      </w:r>
      <w:r>
        <w:rPr>
          <w:color w:val="000000" w:themeColor="text1"/>
          <w:szCs w:val="28"/>
        </w:rPr>
        <w:t xml:space="preserve"> сельского поселения муниципального</w:t>
      </w:r>
      <w:r w:rsidR="004754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района «Чернянский район» Белгородской области»</w:t>
      </w:r>
      <w:r>
        <w:rPr>
          <w:szCs w:val="28"/>
        </w:rPr>
        <w:t>.</w:t>
      </w:r>
    </w:p>
    <w:p w:rsidR="004A476F" w:rsidRDefault="00FD3DA2">
      <w:pPr>
        <w:spacing w:after="0" w:line="240" w:lineRule="auto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</w:t>
      </w:r>
      <w:r w:rsidR="00475495">
        <w:rPr>
          <w:szCs w:val="28"/>
        </w:rPr>
        <w:t>http://kochegury-</w:t>
      </w:r>
      <w:r w:rsidR="00475495">
        <w:rPr>
          <w:szCs w:val="28"/>
          <w:lang w:val="en-US"/>
        </w:rPr>
        <w:t>r</w:t>
      </w:r>
      <w:r w:rsidR="00475495">
        <w:rPr>
          <w:szCs w:val="28"/>
        </w:rPr>
        <w:t>31.</w:t>
      </w:r>
      <w:r w:rsidR="00475495">
        <w:rPr>
          <w:szCs w:val="28"/>
          <w:lang w:val="en-US"/>
        </w:rPr>
        <w:t>gosweb</w:t>
      </w:r>
      <w:r w:rsidR="00475495">
        <w:rPr>
          <w:szCs w:val="28"/>
        </w:rPr>
        <w:t>.</w:t>
      </w:r>
      <w:r w:rsidR="00475495">
        <w:rPr>
          <w:szCs w:val="28"/>
          <w:lang w:val="en-US"/>
        </w:rPr>
        <w:t>gosuslugi</w:t>
      </w:r>
      <w:r w:rsidR="000C72DF">
        <w:rPr>
          <w:szCs w:val="28"/>
        </w:rPr>
        <w:t>.ru</w:t>
      </w:r>
      <w:r>
        <w:rPr>
          <w:szCs w:val="28"/>
        </w:rPr>
        <w:t>).</w:t>
      </w:r>
    </w:p>
    <w:p w:rsidR="004A476F" w:rsidRDefault="00FD3DA2" w:rsidP="00475495">
      <w:pPr>
        <w:spacing w:after="0" w:line="240" w:lineRule="auto"/>
        <w:rPr>
          <w:szCs w:val="28"/>
        </w:rPr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0C72DF" w:rsidRDefault="000C72DF" w:rsidP="00475495">
      <w:pPr>
        <w:spacing w:after="0" w:line="240" w:lineRule="auto"/>
        <w:rPr>
          <w:szCs w:val="28"/>
        </w:rPr>
      </w:pPr>
    </w:p>
    <w:p w:rsidR="000C72DF" w:rsidRPr="00475495" w:rsidRDefault="000C72DF" w:rsidP="00475495">
      <w:pPr>
        <w:spacing w:after="0" w:line="240" w:lineRule="auto"/>
      </w:pPr>
    </w:p>
    <w:p w:rsidR="004A476F" w:rsidRDefault="00FD3DA2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5. Контроль за выполнением настоящего решения возложить на главу администрации </w:t>
      </w:r>
      <w:r w:rsidR="00475495">
        <w:rPr>
          <w:szCs w:val="28"/>
        </w:rPr>
        <w:t>Кочегуренского</w:t>
      </w:r>
      <w:r>
        <w:rPr>
          <w:szCs w:val="28"/>
        </w:rPr>
        <w:t xml:space="preserve"> сельского поселения (</w:t>
      </w:r>
      <w:r w:rsidR="00475495">
        <w:rPr>
          <w:szCs w:val="28"/>
        </w:rPr>
        <w:t>Ушаков П.В</w:t>
      </w:r>
      <w:r>
        <w:rPr>
          <w:szCs w:val="28"/>
        </w:rPr>
        <w:t>.).</w:t>
      </w:r>
    </w:p>
    <w:p w:rsidR="004A476F" w:rsidRDefault="004A476F">
      <w:pPr>
        <w:spacing w:after="0" w:line="240" w:lineRule="auto"/>
        <w:jc w:val="left"/>
        <w:rPr>
          <w:szCs w:val="28"/>
        </w:rPr>
      </w:pPr>
    </w:p>
    <w:p w:rsidR="004A476F" w:rsidRDefault="004A476F">
      <w:pPr>
        <w:spacing w:after="0" w:line="240" w:lineRule="auto"/>
        <w:jc w:val="left"/>
        <w:rPr>
          <w:szCs w:val="28"/>
        </w:rPr>
      </w:pPr>
    </w:p>
    <w:p w:rsidR="004A476F" w:rsidRDefault="00FD3DA2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475495">
        <w:rPr>
          <w:b/>
          <w:szCs w:val="28"/>
          <w:highlight w:val="white"/>
        </w:rPr>
        <w:t>Кочегуренского</w:t>
      </w:r>
      <w:r>
        <w:rPr>
          <w:b/>
          <w:szCs w:val="28"/>
          <w:highlight w:val="white"/>
        </w:rPr>
        <w:t xml:space="preserve"> </w:t>
      </w:r>
    </w:p>
    <w:p w:rsidR="004A476F" w:rsidRDefault="00FD3DA2">
      <w:pPr>
        <w:spacing w:after="0" w:line="240" w:lineRule="auto"/>
        <w:ind w:firstLine="0"/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75495">
        <w:rPr>
          <w:b/>
          <w:szCs w:val="28"/>
        </w:rPr>
        <w:t xml:space="preserve">  С.Н. Пешеханов</w:t>
      </w: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4A476F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</w:p>
    <w:p w:rsidR="004A476F" w:rsidRDefault="00FD3DA2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Приложение № 1</w:t>
      </w:r>
    </w:p>
    <w:p w:rsidR="004A476F" w:rsidRDefault="00FD3DA2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 решению земского собрания </w:t>
      </w:r>
    </w:p>
    <w:p w:rsidR="004A476F" w:rsidRDefault="00475495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Кочегуренского </w:t>
      </w:r>
      <w:r w:rsidR="00FD3DA2">
        <w:rPr>
          <w:rFonts w:ascii="Times New Roman" w:eastAsia="Times New Roman" w:hAnsi="Times New Roman"/>
          <w:sz w:val="24"/>
          <w:szCs w:val="28"/>
        </w:rPr>
        <w:t>сельского поселения</w:t>
      </w:r>
    </w:p>
    <w:p w:rsidR="004A476F" w:rsidRDefault="00FD3DA2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 xml:space="preserve">муниципального района «Чернянский район» </w:t>
      </w:r>
    </w:p>
    <w:p w:rsidR="004A476F" w:rsidRDefault="00FD3DA2">
      <w:pPr>
        <w:pStyle w:val="af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</w:rPr>
        <w:t>Белгородской области</w:t>
      </w:r>
    </w:p>
    <w:p w:rsidR="004A476F" w:rsidRDefault="00FD3DA2">
      <w:pPr>
        <w:pStyle w:val="af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</w:rPr>
        <w:t>от «</w:t>
      </w:r>
      <w:r w:rsidR="000C72DF">
        <w:rPr>
          <w:rFonts w:ascii="Times New Roman" w:eastAsia="Times New Roman" w:hAnsi="Times New Roman"/>
          <w:sz w:val="24"/>
          <w:szCs w:val="28"/>
        </w:rPr>
        <w:t>22</w:t>
      </w:r>
      <w:r>
        <w:rPr>
          <w:rFonts w:ascii="Times New Roman" w:eastAsia="Times New Roman" w:hAnsi="Times New Roman"/>
          <w:sz w:val="24"/>
          <w:szCs w:val="28"/>
        </w:rPr>
        <w:t xml:space="preserve">» </w:t>
      </w:r>
      <w:r w:rsidR="00475495">
        <w:rPr>
          <w:rFonts w:ascii="Times New Roman" w:eastAsia="Times New Roman" w:hAnsi="Times New Roman"/>
          <w:sz w:val="24"/>
          <w:szCs w:val="28"/>
        </w:rPr>
        <w:t>января 2024</w:t>
      </w:r>
      <w:r>
        <w:rPr>
          <w:rFonts w:ascii="Times New Roman" w:eastAsia="Times New Roman" w:hAnsi="Times New Roman"/>
          <w:sz w:val="24"/>
          <w:szCs w:val="28"/>
        </w:rPr>
        <w:t xml:space="preserve"> года № </w:t>
      </w:r>
      <w:r w:rsidR="00475495">
        <w:rPr>
          <w:rFonts w:ascii="Times New Roman" w:eastAsia="Times New Roman" w:hAnsi="Times New Roman"/>
          <w:sz w:val="24"/>
          <w:szCs w:val="28"/>
        </w:rPr>
        <w:t>25</w:t>
      </w:r>
    </w:p>
    <w:p w:rsidR="004A476F" w:rsidRDefault="004A476F">
      <w:pPr>
        <w:pStyle w:val="af0"/>
        <w:jc w:val="both"/>
        <w:rPr>
          <w:rFonts w:ascii="Times New Roman" w:eastAsia="Times New Roman" w:hAnsi="Times New Roman"/>
          <w:sz w:val="28"/>
        </w:rPr>
      </w:pPr>
    </w:p>
    <w:p w:rsidR="004A476F" w:rsidRDefault="004A476F">
      <w:pPr>
        <w:pStyle w:val="af0"/>
        <w:ind w:firstLine="567"/>
        <w:jc w:val="center"/>
        <w:rPr>
          <w:b/>
        </w:rPr>
      </w:pPr>
    </w:p>
    <w:p w:rsidR="004A476F" w:rsidRDefault="00FD3DA2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Реестр</w:t>
      </w:r>
    </w:p>
    <w:p w:rsidR="004A476F" w:rsidRDefault="00FD3DA2">
      <w:pPr>
        <w:pStyle w:val="af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должностей муниципальной службы администрации </w:t>
      </w:r>
    </w:p>
    <w:p w:rsidR="004A476F" w:rsidRDefault="00475495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Кочегуренского</w:t>
      </w:r>
      <w:r w:rsidR="00FD3DA2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муниципального района </w:t>
      </w:r>
    </w:p>
    <w:p w:rsidR="004A476F" w:rsidRDefault="00FD3DA2">
      <w:pPr>
        <w:pStyle w:val="af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«Чернянский район» Белгородской области</w:t>
      </w:r>
    </w:p>
    <w:p w:rsidR="004A476F" w:rsidRDefault="004A476F">
      <w:pPr>
        <w:pStyle w:val="af0"/>
        <w:ind w:firstLine="567"/>
        <w:jc w:val="both"/>
      </w:pPr>
    </w:p>
    <w:p w:rsidR="004A476F" w:rsidRDefault="00FD3DA2">
      <w:pPr>
        <w:pStyle w:val="af0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Для обеспечения исполнения полномочий органов местного самоуправления </w:t>
      </w:r>
      <w:r w:rsidR="00475495">
        <w:rPr>
          <w:rFonts w:ascii="Times New Roman" w:eastAsia="Times New Roman" w:hAnsi="Times New Roman"/>
          <w:sz w:val="28"/>
          <w:szCs w:val="28"/>
        </w:rPr>
        <w:t>Кочегуренского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администрации </w:t>
      </w:r>
      <w:r w:rsidR="00475495">
        <w:rPr>
          <w:rFonts w:ascii="Times New Roman" w:eastAsia="Times New Roman" w:hAnsi="Times New Roman"/>
          <w:sz w:val="28"/>
          <w:szCs w:val="28"/>
        </w:rPr>
        <w:t>Кочегуренского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устанавливаются следующие должности муниципальной службы:</w:t>
      </w:r>
    </w:p>
    <w:p w:rsidR="004A476F" w:rsidRDefault="004A476F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A476F" w:rsidRDefault="00FD3DA2">
      <w:pPr>
        <w:pStyle w:val="af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Главные должности муниципальной службы:</w:t>
      </w:r>
    </w:p>
    <w:p w:rsidR="004A476F" w:rsidRDefault="004A476F">
      <w:pPr>
        <w:pStyle w:val="af0"/>
        <w:jc w:val="center"/>
      </w:pPr>
    </w:p>
    <w:p w:rsidR="004A476F" w:rsidRDefault="00FD3DA2">
      <w:pPr>
        <w:pStyle w:val="af0"/>
        <w:jc w:val="center"/>
      </w:pPr>
      <w:r>
        <w:rPr>
          <w:rFonts w:ascii="Times New Roman" w:eastAsia="Times New Roman" w:hAnsi="Times New Roman"/>
          <w:sz w:val="28"/>
          <w:szCs w:val="28"/>
        </w:rPr>
        <w:t>- Глава администрации сельского поселения</w:t>
      </w:r>
    </w:p>
    <w:p w:rsidR="004A476F" w:rsidRDefault="004A476F">
      <w:pPr>
        <w:pStyle w:val="af0"/>
        <w:jc w:val="center"/>
        <w:rPr>
          <w:rFonts w:ascii="Times New Roman" w:eastAsia="Times New Roman" w:hAnsi="Times New Roman"/>
          <w:sz w:val="28"/>
          <w:szCs w:val="28"/>
        </w:rPr>
      </w:pPr>
    </w:p>
    <w:p w:rsidR="004A476F" w:rsidRDefault="004A476F">
      <w:pPr>
        <w:pStyle w:val="af0"/>
        <w:jc w:val="center"/>
        <w:rPr>
          <w:rFonts w:ascii="Times New Roman" w:eastAsia="Times New Roman" w:hAnsi="Times New Roman"/>
          <w:sz w:val="28"/>
        </w:rPr>
      </w:pPr>
    </w:p>
    <w:p w:rsidR="004A476F" w:rsidRDefault="00FD3DA2">
      <w:pPr>
        <w:pStyle w:val="af0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Ведущие должности муниципальной службы:</w:t>
      </w:r>
    </w:p>
    <w:p w:rsidR="004A476F" w:rsidRDefault="004A476F">
      <w:pPr>
        <w:pStyle w:val="af0"/>
        <w:jc w:val="center"/>
        <w:rPr>
          <w:rFonts w:ascii="Times New Roman" w:eastAsia="Times New Roman" w:hAnsi="Times New Roman"/>
          <w:sz w:val="28"/>
          <w:szCs w:val="28"/>
        </w:rPr>
      </w:pPr>
    </w:p>
    <w:p w:rsidR="004A476F" w:rsidRDefault="00FD3DA2">
      <w:pPr>
        <w:pStyle w:val="af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- Главный специалист - управляющая делами</w:t>
      </w:r>
    </w:p>
    <w:p w:rsidR="004A476F" w:rsidRDefault="00475495">
      <w:pPr>
        <w:pStyle w:val="af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FD3DA2">
        <w:rPr>
          <w:rFonts w:ascii="Times New Roman" w:eastAsia="Times New Roman" w:hAnsi="Times New Roman"/>
          <w:sz w:val="28"/>
        </w:rPr>
        <w:t>дминистрации</w:t>
      </w:r>
      <w:r>
        <w:rPr>
          <w:rFonts w:ascii="Times New Roman" w:eastAsia="Times New Roman" w:hAnsi="Times New Roman"/>
          <w:sz w:val="28"/>
        </w:rPr>
        <w:t xml:space="preserve"> </w:t>
      </w:r>
      <w:r w:rsidR="00FD3DA2">
        <w:rPr>
          <w:rFonts w:ascii="Times New Roman" w:eastAsia="Times New Roman" w:hAnsi="Times New Roman"/>
          <w:sz w:val="28"/>
        </w:rPr>
        <w:t>сельского поселения</w:t>
      </w:r>
    </w:p>
    <w:sectPr w:rsidR="004A476F" w:rsidSect="004A476F">
      <w:headerReference w:type="default" r:id="rId8"/>
      <w:pgSz w:w="11906" w:h="16838"/>
      <w:pgMar w:top="1134" w:right="850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CA" w:rsidRDefault="00CF36CA">
      <w:pPr>
        <w:spacing w:after="0" w:line="240" w:lineRule="auto"/>
      </w:pPr>
      <w:r>
        <w:separator/>
      </w:r>
    </w:p>
  </w:endnote>
  <w:endnote w:type="continuationSeparator" w:id="1">
    <w:p w:rsidR="00CF36CA" w:rsidRDefault="00CF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CA" w:rsidRDefault="00CF36CA">
      <w:pPr>
        <w:spacing w:after="0" w:line="240" w:lineRule="auto"/>
      </w:pPr>
      <w:r>
        <w:separator/>
      </w:r>
    </w:p>
  </w:footnote>
  <w:footnote w:type="continuationSeparator" w:id="1">
    <w:p w:rsidR="00CF36CA" w:rsidRDefault="00CF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6F" w:rsidRDefault="009473BC">
    <w:pPr>
      <w:pStyle w:val="Header"/>
      <w:jc w:val="center"/>
    </w:pPr>
    <w:r>
      <w:fldChar w:fldCharType="begin"/>
    </w:r>
    <w:r w:rsidR="00FD3DA2">
      <w:instrText xml:space="preserve"> PAGE </w:instrText>
    </w:r>
    <w:r>
      <w:fldChar w:fldCharType="separate"/>
    </w:r>
    <w:r w:rsidR="000C72DF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551"/>
    <w:multiLevelType w:val="hybridMultilevel"/>
    <w:tmpl w:val="9E14CD46"/>
    <w:lvl w:ilvl="0" w:tplc="A13A9A3A">
      <w:start w:val="1"/>
      <w:numFmt w:val="decimal"/>
      <w:lvlText w:val="%1."/>
      <w:lvlJc w:val="left"/>
    </w:lvl>
    <w:lvl w:ilvl="1" w:tplc="0F3E0F3C">
      <w:start w:val="1"/>
      <w:numFmt w:val="lowerLetter"/>
      <w:lvlText w:val="%2."/>
      <w:lvlJc w:val="left"/>
      <w:pPr>
        <w:ind w:left="1440" w:hanging="360"/>
      </w:pPr>
    </w:lvl>
    <w:lvl w:ilvl="2" w:tplc="D714D594">
      <w:start w:val="1"/>
      <w:numFmt w:val="lowerRoman"/>
      <w:lvlText w:val="%3."/>
      <w:lvlJc w:val="right"/>
      <w:pPr>
        <w:ind w:left="2160" w:hanging="180"/>
      </w:pPr>
    </w:lvl>
    <w:lvl w:ilvl="3" w:tplc="3080176C">
      <w:start w:val="1"/>
      <w:numFmt w:val="decimal"/>
      <w:lvlText w:val="%4."/>
      <w:lvlJc w:val="left"/>
      <w:pPr>
        <w:ind w:left="2880" w:hanging="360"/>
      </w:pPr>
    </w:lvl>
    <w:lvl w:ilvl="4" w:tplc="EC40E468">
      <w:start w:val="1"/>
      <w:numFmt w:val="lowerLetter"/>
      <w:lvlText w:val="%5."/>
      <w:lvlJc w:val="left"/>
      <w:pPr>
        <w:ind w:left="3600" w:hanging="360"/>
      </w:pPr>
    </w:lvl>
    <w:lvl w:ilvl="5" w:tplc="08F87060">
      <w:start w:val="1"/>
      <w:numFmt w:val="lowerRoman"/>
      <w:lvlText w:val="%6."/>
      <w:lvlJc w:val="right"/>
      <w:pPr>
        <w:ind w:left="4320" w:hanging="180"/>
      </w:pPr>
    </w:lvl>
    <w:lvl w:ilvl="6" w:tplc="76B8D05C">
      <w:start w:val="1"/>
      <w:numFmt w:val="decimal"/>
      <w:lvlText w:val="%7."/>
      <w:lvlJc w:val="left"/>
      <w:pPr>
        <w:ind w:left="5040" w:hanging="360"/>
      </w:pPr>
    </w:lvl>
    <w:lvl w:ilvl="7" w:tplc="F75C1C66">
      <w:start w:val="1"/>
      <w:numFmt w:val="lowerLetter"/>
      <w:lvlText w:val="%8."/>
      <w:lvlJc w:val="left"/>
      <w:pPr>
        <w:ind w:left="5760" w:hanging="360"/>
      </w:pPr>
    </w:lvl>
    <w:lvl w:ilvl="8" w:tplc="C4A698A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3C27"/>
    <w:multiLevelType w:val="hybridMultilevel"/>
    <w:tmpl w:val="C1F4364C"/>
    <w:lvl w:ilvl="0" w:tplc="80E8DA2C">
      <w:start w:val="1"/>
      <w:numFmt w:val="decimal"/>
      <w:lvlText w:val="%1."/>
      <w:lvlJc w:val="left"/>
    </w:lvl>
    <w:lvl w:ilvl="1" w:tplc="7B6EB06C">
      <w:start w:val="1"/>
      <w:numFmt w:val="lowerLetter"/>
      <w:lvlText w:val="%2."/>
      <w:lvlJc w:val="left"/>
      <w:pPr>
        <w:ind w:left="1440" w:hanging="360"/>
      </w:pPr>
    </w:lvl>
    <w:lvl w:ilvl="2" w:tplc="CD4C8612">
      <w:start w:val="1"/>
      <w:numFmt w:val="lowerRoman"/>
      <w:lvlText w:val="%3."/>
      <w:lvlJc w:val="right"/>
      <w:pPr>
        <w:ind w:left="2160" w:hanging="180"/>
      </w:pPr>
    </w:lvl>
    <w:lvl w:ilvl="3" w:tplc="F55A21EA">
      <w:start w:val="1"/>
      <w:numFmt w:val="decimal"/>
      <w:lvlText w:val="%4."/>
      <w:lvlJc w:val="left"/>
      <w:pPr>
        <w:ind w:left="2880" w:hanging="360"/>
      </w:pPr>
    </w:lvl>
    <w:lvl w:ilvl="4" w:tplc="6BF61DA2">
      <w:start w:val="1"/>
      <w:numFmt w:val="lowerLetter"/>
      <w:lvlText w:val="%5."/>
      <w:lvlJc w:val="left"/>
      <w:pPr>
        <w:ind w:left="3600" w:hanging="360"/>
      </w:pPr>
    </w:lvl>
    <w:lvl w:ilvl="5" w:tplc="333255CE">
      <w:start w:val="1"/>
      <w:numFmt w:val="lowerRoman"/>
      <w:lvlText w:val="%6."/>
      <w:lvlJc w:val="right"/>
      <w:pPr>
        <w:ind w:left="4320" w:hanging="180"/>
      </w:pPr>
    </w:lvl>
    <w:lvl w:ilvl="6" w:tplc="318AE63C">
      <w:start w:val="1"/>
      <w:numFmt w:val="decimal"/>
      <w:lvlText w:val="%7."/>
      <w:lvlJc w:val="left"/>
      <w:pPr>
        <w:ind w:left="5040" w:hanging="360"/>
      </w:pPr>
    </w:lvl>
    <w:lvl w:ilvl="7" w:tplc="38FA5DAC">
      <w:start w:val="1"/>
      <w:numFmt w:val="lowerLetter"/>
      <w:lvlText w:val="%8."/>
      <w:lvlJc w:val="left"/>
      <w:pPr>
        <w:ind w:left="5760" w:hanging="360"/>
      </w:pPr>
    </w:lvl>
    <w:lvl w:ilvl="8" w:tplc="EBA24B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04677"/>
    <w:multiLevelType w:val="hybridMultilevel"/>
    <w:tmpl w:val="2ABE02D6"/>
    <w:lvl w:ilvl="0" w:tplc="367EED44">
      <w:start w:val="1"/>
      <w:numFmt w:val="decimal"/>
      <w:lvlText w:val="%1."/>
      <w:lvlJc w:val="left"/>
    </w:lvl>
    <w:lvl w:ilvl="1" w:tplc="D6D2CDB2">
      <w:start w:val="1"/>
      <w:numFmt w:val="lowerLetter"/>
      <w:lvlText w:val="%2."/>
      <w:lvlJc w:val="left"/>
      <w:pPr>
        <w:ind w:left="1440" w:hanging="360"/>
      </w:pPr>
    </w:lvl>
    <w:lvl w:ilvl="2" w:tplc="D6949AFA">
      <w:start w:val="1"/>
      <w:numFmt w:val="lowerRoman"/>
      <w:lvlText w:val="%3."/>
      <w:lvlJc w:val="right"/>
      <w:pPr>
        <w:ind w:left="2160" w:hanging="180"/>
      </w:pPr>
    </w:lvl>
    <w:lvl w:ilvl="3" w:tplc="D7D80250">
      <w:start w:val="1"/>
      <w:numFmt w:val="decimal"/>
      <w:lvlText w:val="%4."/>
      <w:lvlJc w:val="left"/>
      <w:pPr>
        <w:ind w:left="2880" w:hanging="360"/>
      </w:pPr>
    </w:lvl>
    <w:lvl w:ilvl="4" w:tplc="F8A22B9E">
      <w:start w:val="1"/>
      <w:numFmt w:val="lowerLetter"/>
      <w:lvlText w:val="%5."/>
      <w:lvlJc w:val="left"/>
      <w:pPr>
        <w:ind w:left="3600" w:hanging="360"/>
      </w:pPr>
    </w:lvl>
    <w:lvl w:ilvl="5" w:tplc="CC544C88">
      <w:start w:val="1"/>
      <w:numFmt w:val="lowerRoman"/>
      <w:lvlText w:val="%6."/>
      <w:lvlJc w:val="right"/>
      <w:pPr>
        <w:ind w:left="4320" w:hanging="180"/>
      </w:pPr>
    </w:lvl>
    <w:lvl w:ilvl="6" w:tplc="69EE662E">
      <w:start w:val="1"/>
      <w:numFmt w:val="decimal"/>
      <w:lvlText w:val="%7."/>
      <w:lvlJc w:val="left"/>
      <w:pPr>
        <w:ind w:left="5040" w:hanging="360"/>
      </w:pPr>
    </w:lvl>
    <w:lvl w:ilvl="7" w:tplc="6E5078F8">
      <w:start w:val="1"/>
      <w:numFmt w:val="lowerLetter"/>
      <w:lvlText w:val="%8."/>
      <w:lvlJc w:val="left"/>
      <w:pPr>
        <w:ind w:left="5760" w:hanging="360"/>
      </w:pPr>
    </w:lvl>
    <w:lvl w:ilvl="8" w:tplc="3A6A8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76F"/>
    <w:rsid w:val="000C72DF"/>
    <w:rsid w:val="00475495"/>
    <w:rsid w:val="004A476F"/>
    <w:rsid w:val="009473BC"/>
    <w:rsid w:val="00CF36CA"/>
    <w:rsid w:val="00FD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F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A47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A47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A47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A47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A47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A47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A47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A47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A47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A47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A47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4A476F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4A476F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A476F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A476F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A476F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A476F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A476F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A476F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A476F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A476F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A476F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A476F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A47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A47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A47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A47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A476F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A47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A47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A47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A47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A476F"/>
    <w:rPr>
      <w:sz w:val="48"/>
      <w:szCs w:val="48"/>
    </w:rPr>
  </w:style>
  <w:style w:type="character" w:customStyle="1" w:styleId="SubtitleChar">
    <w:name w:val="Subtitle Char"/>
    <w:uiPriority w:val="11"/>
    <w:qFormat/>
    <w:rsid w:val="004A476F"/>
    <w:rPr>
      <w:sz w:val="24"/>
      <w:szCs w:val="24"/>
    </w:rPr>
  </w:style>
  <w:style w:type="character" w:customStyle="1" w:styleId="QuoteChar">
    <w:name w:val="Quote Char"/>
    <w:uiPriority w:val="29"/>
    <w:qFormat/>
    <w:rsid w:val="004A476F"/>
    <w:rPr>
      <w:i/>
    </w:rPr>
  </w:style>
  <w:style w:type="character" w:customStyle="1" w:styleId="IntenseQuoteChar">
    <w:name w:val="Intense Quote Char"/>
    <w:uiPriority w:val="30"/>
    <w:qFormat/>
    <w:rsid w:val="004A476F"/>
    <w:rPr>
      <w:i/>
    </w:rPr>
  </w:style>
  <w:style w:type="character" w:customStyle="1" w:styleId="HeaderChar">
    <w:name w:val="Header Char"/>
    <w:uiPriority w:val="99"/>
    <w:qFormat/>
    <w:rsid w:val="004A476F"/>
  </w:style>
  <w:style w:type="character" w:customStyle="1" w:styleId="FooterChar">
    <w:name w:val="Footer Char"/>
    <w:uiPriority w:val="99"/>
    <w:qFormat/>
    <w:rsid w:val="004A476F"/>
  </w:style>
  <w:style w:type="character" w:customStyle="1" w:styleId="CaptionChar">
    <w:name w:val="Caption Char"/>
    <w:uiPriority w:val="99"/>
    <w:qFormat/>
    <w:rsid w:val="004A476F"/>
  </w:style>
  <w:style w:type="character" w:customStyle="1" w:styleId="-">
    <w:name w:val="Интернет-ссылка"/>
    <w:uiPriority w:val="99"/>
    <w:unhideWhenUsed/>
    <w:rsid w:val="004A476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4A476F"/>
    <w:rPr>
      <w:sz w:val="18"/>
    </w:rPr>
  </w:style>
  <w:style w:type="character" w:customStyle="1" w:styleId="a8">
    <w:name w:val="Привязка сноски"/>
    <w:rsid w:val="004A476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A476F"/>
    <w:rPr>
      <w:vertAlign w:val="superscript"/>
    </w:rPr>
  </w:style>
  <w:style w:type="character" w:customStyle="1" w:styleId="EndnoteTextChar">
    <w:name w:val="Endnote Text Char"/>
    <w:uiPriority w:val="99"/>
    <w:qFormat/>
    <w:rsid w:val="004A476F"/>
    <w:rPr>
      <w:sz w:val="20"/>
    </w:rPr>
  </w:style>
  <w:style w:type="character" w:customStyle="1" w:styleId="a9">
    <w:name w:val="Привязка концевой сноски"/>
    <w:rsid w:val="004A476F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A476F"/>
    <w:rPr>
      <w:vertAlign w:val="superscript"/>
    </w:rPr>
  </w:style>
  <w:style w:type="character" w:customStyle="1" w:styleId="aa">
    <w:name w:val="Верхний колонтитул Знак"/>
    <w:qFormat/>
    <w:rsid w:val="004A476F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A476F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A476F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A476F"/>
    <w:pPr>
      <w:spacing w:after="140"/>
    </w:pPr>
  </w:style>
  <w:style w:type="paragraph" w:styleId="ad">
    <w:name w:val="List"/>
    <w:basedOn w:val="ac"/>
    <w:rsid w:val="004A476F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A476F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4A476F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A476F"/>
    <w:pPr>
      <w:ind w:left="720"/>
      <w:contextualSpacing/>
    </w:pPr>
  </w:style>
  <w:style w:type="paragraph" w:styleId="af0">
    <w:name w:val="No Spacing"/>
    <w:uiPriority w:val="1"/>
    <w:qFormat/>
    <w:rsid w:val="004A476F"/>
  </w:style>
  <w:style w:type="paragraph" w:styleId="af1">
    <w:name w:val="Title"/>
    <w:basedOn w:val="a7"/>
    <w:uiPriority w:val="10"/>
    <w:qFormat/>
    <w:rsid w:val="004A476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A476F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A476F"/>
    <w:pPr>
      <w:ind w:left="720" w:right="720"/>
    </w:pPr>
    <w:rPr>
      <w:i/>
    </w:rPr>
  </w:style>
  <w:style w:type="paragraph" w:styleId="af3">
    <w:name w:val="Intense Quote"/>
    <w:uiPriority w:val="30"/>
    <w:qFormat/>
    <w:rsid w:val="004A47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4A476F"/>
  </w:style>
  <w:style w:type="paragraph" w:customStyle="1" w:styleId="Header">
    <w:name w:val="Header"/>
    <w:basedOn w:val="a"/>
    <w:rsid w:val="004A476F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A476F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A476F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A476F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4A476F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4A476F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4A476F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A476F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A476F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A476F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A476F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A476F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A476F"/>
    <w:pPr>
      <w:spacing w:after="57"/>
      <w:ind w:left="2268" w:firstLine="0"/>
    </w:pPr>
  </w:style>
  <w:style w:type="paragraph" w:customStyle="1" w:styleId="IndexHeading">
    <w:name w:val="Index Heading"/>
    <w:basedOn w:val="a7"/>
    <w:rsid w:val="004A476F"/>
  </w:style>
  <w:style w:type="paragraph" w:styleId="af7">
    <w:name w:val="TOC Heading"/>
    <w:uiPriority w:val="39"/>
    <w:unhideWhenUsed/>
    <w:rsid w:val="004A476F"/>
  </w:style>
  <w:style w:type="paragraph" w:styleId="af8">
    <w:name w:val="table of figures"/>
    <w:uiPriority w:val="99"/>
    <w:unhideWhenUsed/>
    <w:qFormat/>
    <w:rsid w:val="004A476F"/>
  </w:style>
  <w:style w:type="paragraph" w:customStyle="1" w:styleId="ConsTitle">
    <w:name w:val="ConsTitle"/>
    <w:qFormat/>
    <w:rsid w:val="004A476F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A476F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4A476F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A476F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4A476F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afa">
    <w:name w:val="Базовый"/>
    <w:rsid w:val="004A47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720"/>
      </w:tabs>
      <w:spacing w:after="200" w:line="276" w:lineRule="auto"/>
    </w:pPr>
    <w:rPr>
      <w:rFonts w:ascii="Times New Roman" w:eastAsia="Times New Roman" w:hAnsi="Times New Roman"/>
    </w:rPr>
  </w:style>
  <w:style w:type="paragraph" w:styleId="afb">
    <w:name w:val="Balloon Text"/>
    <w:basedOn w:val="a"/>
    <w:link w:val="afc"/>
    <w:uiPriority w:val="99"/>
    <w:semiHidden/>
    <w:unhideWhenUsed/>
    <w:rsid w:val="000C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C72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26</cp:revision>
  <cp:lastPrinted>2024-01-22T06:27:00Z</cp:lastPrinted>
  <dcterms:created xsi:type="dcterms:W3CDTF">2024-01-19T13:43:00Z</dcterms:created>
  <dcterms:modified xsi:type="dcterms:W3CDTF">2024-01-22T06:27:00Z</dcterms:modified>
  <dc:language>ru-RU</dc:language>
</cp:coreProperties>
</file>